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FC95D" w14:textId="11FFC308" w:rsidR="002903AA" w:rsidRDefault="002573A1" w:rsidP="002573A1">
      <w:pPr>
        <w:spacing w:before="120" w:after="120"/>
        <w:jc w:val="center"/>
        <w:rPr>
          <w:rFonts w:ascii="Calibri" w:hAnsi="Calibri" w:cs="Calibri"/>
          <w:b/>
          <w:bCs/>
          <w:sz w:val="24"/>
          <w:szCs w:val="24"/>
        </w:rPr>
      </w:pPr>
      <w:r w:rsidRPr="002573A1">
        <w:rPr>
          <w:rFonts w:ascii="Calibri" w:hAnsi="Calibri" w:cs="Calibri"/>
          <w:b/>
          <w:bCs/>
          <w:sz w:val="24"/>
          <w:szCs w:val="24"/>
        </w:rPr>
        <w:t xml:space="preserve">Canaan </w:t>
      </w:r>
      <w:r w:rsidR="00723838" w:rsidRPr="002573A1">
        <w:rPr>
          <w:rFonts w:ascii="Calibri" w:hAnsi="Calibri" w:cs="Calibri"/>
          <w:b/>
          <w:bCs/>
          <w:sz w:val="24"/>
          <w:szCs w:val="24"/>
        </w:rPr>
        <w:t xml:space="preserve">Library Trustees </w:t>
      </w:r>
      <w:r>
        <w:rPr>
          <w:rFonts w:ascii="Calibri" w:hAnsi="Calibri" w:cs="Calibri"/>
          <w:b/>
          <w:bCs/>
          <w:sz w:val="24"/>
          <w:szCs w:val="24"/>
        </w:rPr>
        <w:t>Meeting</w:t>
      </w:r>
    </w:p>
    <w:p w14:paraId="73383192" w14:textId="65813D4D" w:rsidR="002573A1" w:rsidRDefault="001F33A1" w:rsidP="002573A1">
      <w:pPr>
        <w:spacing w:before="120" w:after="120"/>
        <w:jc w:val="center"/>
        <w:rPr>
          <w:rFonts w:ascii="Calibri" w:hAnsi="Calibri" w:cs="Calibri"/>
          <w:b/>
          <w:bCs/>
          <w:sz w:val="24"/>
          <w:szCs w:val="24"/>
        </w:rPr>
      </w:pPr>
      <w:r>
        <w:rPr>
          <w:rFonts w:ascii="Calibri" w:hAnsi="Calibri" w:cs="Calibri"/>
          <w:b/>
          <w:bCs/>
          <w:sz w:val="24"/>
          <w:szCs w:val="24"/>
        </w:rPr>
        <w:t>August 17,</w:t>
      </w:r>
      <w:r w:rsidR="002573A1">
        <w:rPr>
          <w:rFonts w:ascii="Calibri" w:hAnsi="Calibri" w:cs="Calibri"/>
          <w:b/>
          <w:bCs/>
          <w:sz w:val="24"/>
          <w:szCs w:val="24"/>
        </w:rPr>
        <w:t xml:space="preserve"> 2026</w:t>
      </w:r>
    </w:p>
    <w:p w14:paraId="61209249" w14:textId="2B1B23D5" w:rsidR="002573A1" w:rsidRDefault="002573A1" w:rsidP="002573A1">
      <w:pPr>
        <w:spacing w:before="120" w:after="120"/>
        <w:jc w:val="center"/>
        <w:rPr>
          <w:rFonts w:ascii="Calibri" w:hAnsi="Calibri" w:cs="Calibri"/>
          <w:b/>
          <w:bCs/>
          <w:sz w:val="24"/>
          <w:szCs w:val="24"/>
        </w:rPr>
      </w:pPr>
      <w:r>
        <w:rPr>
          <w:rFonts w:ascii="Calibri" w:hAnsi="Calibri" w:cs="Calibri"/>
          <w:b/>
          <w:bCs/>
          <w:sz w:val="24"/>
          <w:szCs w:val="24"/>
        </w:rPr>
        <w:t>Minutes</w:t>
      </w:r>
      <w:r w:rsidR="001F33A1">
        <w:rPr>
          <w:rFonts w:ascii="Calibri" w:hAnsi="Calibri" w:cs="Calibri"/>
          <w:b/>
          <w:bCs/>
          <w:sz w:val="24"/>
          <w:szCs w:val="24"/>
        </w:rPr>
        <w:t xml:space="preserve"> (Draft)</w:t>
      </w:r>
    </w:p>
    <w:p w14:paraId="114D83A8" w14:textId="77777777" w:rsidR="002573A1" w:rsidRDefault="002573A1" w:rsidP="002573A1">
      <w:pPr>
        <w:spacing w:before="120" w:after="120"/>
        <w:rPr>
          <w:rFonts w:ascii="Calibri" w:hAnsi="Calibri" w:cs="Calibri"/>
          <w:b/>
          <w:bCs/>
          <w:sz w:val="24"/>
          <w:szCs w:val="24"/>
        </w:rPr>
      </w:pPr>
    </w:p>
    <w:p w14:paraId="5683A399" w14:textId="33E309B1" w:rsidR="002573A1" w:rsidRDefault="002573A1" w:rsidP="002573A1">
      <w:pPr>
        <w:spacing w:before="120" w:after="120"/>
        <w:rPr>
          <w:rFonts w:ascii="Calibri" w:hAnsi="Calibri" w:cs="Calibri"/>
          <w:sz w:val="24"/>
          <w:szCs w:val="24"/>
        </w:rPr>
      </w:pPr>
      <w:r>
        <w:rPr>
          <w:rFonts w:ascii="Calibri" w:hAnsi="Calibri" w:cs="Calibri"/>
          <w:b/>
          <w:bCs/>
          <w:sz w:val="24"/>
          <w:szCs w:val="24"/>
        </w:rPr>
        <w:t xml:space="preserve">Call to Order: </w:t>
      </w:r>
      <w:r w:rsidR="004556CE">
        <w:rPr>
          <w:rFonts w:ascii="Calibri" w:hAnsi="Calibri" w:cs="Calibri"/>
          <w:sz w:val="24"/>
          <w:szCs w:val="24"/>
        </w:rPr>
        <w:t xml:space="preserve">Derek </w:t>
      </w:r>
      <w:r>
        <w:rPr>
          <w:rFonts w:ascii="Calibri" w:hAnsi="Calibri" w:cs="Calibri"/>
          <w:sz w:val="24"/>
          <w:szCs w:val="24"/>
        </w:rPr>
        <w:t>called the meeting to order at 5:</w:t>
      </w:r>
      <w:r w:rsidR="001F33A1">
        <w:rPr>
          <w:rFonts w:ascii="Calibri" w:hAnsi="Calibri" w:cs="Calibri"/>
          <w:sz w:val="24"/>
          <w:szCs w:val="24"/>
        </w:rPr>
        <w:t xml:space="preserve">50 </w:t>
      </w:r>
      <w:r>
        <w:rPr>
          <w:rFonts w:ascii="Calibri" w:hAnsi="Calibri" w:cs="Calibri"/>
          <w:sz w:val="24"/>
          <w:szCs w:val="24"/>
        </w:rPr>
        <w:t xml:space="preserve">at the </w:t>
      </w:r>
      <w:r w:rsidR="004556CE">
        <w:rPr>
          <w:rFonts w:ascii="Calibri" w:hAnsi="Calibri" w:cs="Calibri"/>
          <w:sz w:val="24"/>
          <w:szCs w:val="24"/>
        </w:rPr>
        <w:t>Canaan Meeting House</w:t>
      </w:r>
    </w:p>
    <w:p w14:paraId="5B102099" w14:textId="42D2227B" w:rsidR="002573A1" w:rsidRDefault="002573A1" w:rsidP="002573A1">
      <w:pPr>
        <w:spacing w:before="120" w:after="120"/>
        <w:rPr>
          <w:rFonts w:ascii="Calibri" w:hAnsi="Calibri" w:cs="Calibri"/>
          <w:sz w:val="24"/>
          <w:szCs w:val="24"/>
        </w:rPr>
      </w:pPr>
      <w:r w:rsidRPr="002573A1">
        <w:rPr>
          <w:rFonts w:ascii="Calibri" w:hAnsi="Calibri" w:cs="Calibri"/>
          <w:b/>
          <w:bCs/>
          <w:sz w:val="24"/>
          <w:szCs w:val="24"/>
        </w:rPr>
        <w:t>Attendance:</w:t>
      </w:r>
      <w:r>
        <w:rPr>
          <w:rFonts w:ascii="Calibri" w:hAnsi="Calibri" w:cs="Calibri"/>
          <w:sz w:val="24"/>
          <w:szCs w:val="24"/>
        </w:rPr>
        <w:t xml:space="preserve"> </w:t>
      </w:r>
    </w:p>
    <w:p w14:paraId="19D2FDD0" w14:textId="6556B758" w:rsidR="004556CE" w:rsidRDefault="002573A1" w:rsidP="002573A1">
      <w:pPr>
        <w:spacing w:before="120" w:after="120"/>
        <w:rPr>
          <w:rFonts w:ascii="Calibri" w:hAnsi="Calibri" w:cs="Calibri"/>
          <w:sz w:val="24"/>
          <w:szCs w:val="24"/>
        </w:rPr>
      </w:pPr>
      <w:r>
        <w:rPr>
          <w:rFonts w:ascii="Calibri" w:hAnsi="Calibri" w:cs="Calibri"/>
          <w:sz w:val="24"/>
          <w:szCs w:val="24"/>
        </w:rPr>
        <w:tab/>
      </w:r>
      <w:r w:rsidR="001F33A1">
        <w:rPr>
          <w:rFonts w:ascii="Calibri" w:hAnsi="Calibri" w:cs="Calibri"/>
          <w:sz w:val="24"/>
          <w:szCs w:val="24"/>
        </w:rPr>
        <w:t>Trustees</w:t>
      </w:r>
      <w:r>
        <w:rPr>
          <w:rFonts w:ascii="Calibri" w:hAnsi="Calibri" w:cs="Calibri"/>
          <w:sz w:val="24"/>
          <w:szCs w:val="24"/>
        </w:rPr>
        <w:t xml:space="preserve">: Derek Herro, Nick </w:t>
      </w:r>
      <w:proofErr w:type="spellStart"/>
      <w:r>
        <w:rPr>
          <w:rFonts w:ascii="Calibri" w:hAnsi="Calibri" w:cs="Calibri"/>
          <w:sz w:val="24"/>
          <w:szCs w:val="24"/>
        </w:rPr>
        <w:t>Lavalley</w:t>
      </w:r>
      <w:proofErr w:type="spellEnd"/>
      <w:r>
        <w:rPr>
          <w:rFonts w:ascii="Calibri" w:hAnsi="Calibri" w:cs="Calibri"/>
          <w:sz w:val="24"/>
          <w:szCs w:val="24"/>
        </w:rPr>
        <w:t xml:space="preserve">, Nan Stone, </w:t>
      </w:r>
      <w:r w:rsidR="004556CE">
        <w:rPr>
          <w:rFonts w:ascii="Calibri" w:hAnsi="Calibri" w:cs="Calibri"/>
          <w:sz w:val="24"/>
          <w:szCs w:val="24"/>
        </w:rPr>
        <w:t>Carol Ann Morrison</w:t>
      </w:r>
      <w:r w:rsidR="001F33A1">
        <w:rPr>
          <w:rFonts w:ascii="Calibri" w:hAnsi="Calibri" w:cs="Calibri"/>
          <w:sz w:val="24"/>
          <w:szCs w:val="24"/>
        </w:rPr>
        <w:t xml:space="preserve"> (Alternate)</w:t>
      </w:r>
      <w:r w:rsidR="004556CE">
        <w:rPr>
          <w:rFonts w:ascii="Calibri" w:hAnsi="Calibri" w:cs="Calibri"/>
          <w:sz w:val="24"/>
          <w:szCs w:val="24"/>
        </w:rPr>
        <w:t>;</w:t>
      </w:r>
      <w:r w:rsidR="001F33A1">
        <w:rPr>
          <w:rFonts w:ascii="Calibri" w:hAnsi="Calibri" w:cs="Calibri"/>
          <w:sz w:val="24"/>
          <w:szCs w:val="24"/>
        </w:rPr>
        <w:t xml:space="preserve"> </w:t>
      </w:r>
      <w:r w:rsidR="00B177FC">
        <w:rPr>
          <w:rFonts w:ascii="Calibri" w:hAnsi="Calibri" w:cs="Calibri"/>
          <w:sz w:val="24"/>
          <w:szCs w:val="24"/>
        </w:rPr>
        <w:t>Librarian: Amy Thurber</w:t>
      </w:r>
      <w:r w:rsidR="00257141">
        <w:rPr>
          <w:rFonts w:ascii="Calibri" w:hAnsi="Calibri" w:cs="Calibri"/>
          <w:sz w:val="24"/>
          <w:szCs w:val="24"/>
        </w:rPr>
        <w:t>;</w:t>
      </w:r>
      <w:r w:rsidR="001F33A1">
        <w:rPr>
          <w:rFonts w:ascii="Calibri" w:hAnsi="Calibri" w:cs="Calibri"/>
          <w:sz w:val="24"/>
          <w:szCs w:val="24"/>
        </w:rPr>
        <w:t xml:space="preserve"> Select Board Representative</w:t>
      </w:r>
      <w:r w:rsidR="001F33A1">
        <w:rPr>
          <w:rFonts w:ascii="Calibri" w:hAnsi="Calibri" w:cs="Calibri"/>
          <w:sz w:val="24"/>
          <w:szCs w:val="24"/>
        </w:rPr>
        <w:t xml:space="preserve">: Sadie Wells; </w:t>
      </w:r>
      <w:r w:rsidR="00B177FC">
        <w:rPr>
          <w:rFonts w:ascii="Calibri" w:hAnsi="Calibri" w:cs="Calibri"/>
          <w:sz w:val="24"/>
          <w:szCs w:val="24"/>
        </w:rPr>
        <w:t>Friends of the Canaan Town Library Representative</w:t>
      </w:r>
      <w:r w:rsidR="001F33A1">
        <w:rPr>
          <w:rFonts w:ascii="Calibri" w:hAnsi="Calibri" w:cs="Calibri"/>
          <w:sz w:val="24"/>
          <w:szCs w:val="24"/>
        </w:rPr>
        <w:t xml:space="preserve">: Mike Daniels </w:t>
      </w:r>
    </w:p>
    <w:p w14:paraId="1D68E47F" w14:textId="4A05A7D1" w:rsidR="00B177FC" w:rsidRPr="00B177FC" w:rsidRDefault="00257141" w:rsidP="004556CE">
      <w:pPr>
        <w:spacing w:before="120" w:after="120"/>
        <w:ind w:firstLine="720"/>
        <w:rPr>
          <w:rFonts w:ascii="Calibri" w:hAnsi="Calibri" w:cs="Calibri"/>
          <w:sz w:val="24"/>
          <w:szCs w:val="24"/>
        </w:rPr>
      </w:pPr>
      <w:r>
        <w:rPr>
          <w:rFonts w:ascii="Calibri" w:hAnsi="Calibri" w:cs="Calibri"/>
          <w:sz w:val="24"/>
          <w:szCs w:val="24"/>
        </w:rPr>
        <w:t>Absent:</w:t>
      </w:r>
      <w:r w:rsidR="00C77BDF">
        <w:rPr>
          <w:rFonts w:ascii="Calibri" w:hAnsi="Calibri" w:cs="Calibri"/>
          <w:sz w:val="24"/>
          <w:szCs w:val="24"/>
        </w:rPr>
        <w:t xml:space="preserve"> Trustees</w:t>
      </w:r>
      <w:r>
        <w:rPr>
          <w:rFonts w:ascii="Calibri" w:hAnsi="Calibri" w:cs="Calibri"/>
          <w:sz w:val="24"/>
          <w:szCs w:val="24"/>
        </w:rPr>
        <w:t xml:space="preserve"> </w:t>
      </w:r>
      <w:r w:rsidR="001F33A1">
        <w:rPr>
          <w:rFonts w:ascii="Calibri" w:hAnsi="Calibri" w:cs="Calibri"/>
          <w:sz w:val="24"/>
          <w:szCs w:val="24"/>
        </w:rPr>
        <w:t xml:space="preserve">Joanna </w:t>
      </w:r>
      <w:proofErr w:type="spellStart"/>
      <w:r w:rsidR="001F33A1">
        <w:rPr>
          <w:rFonts w:ascii="Calibri" w:hAnsi="Calibri" w:cs="Calibri"/>
          <w:sz w:val="24"/>
          <w:szCs w:val="24"/>
        </w:rPr>
        <w:t>Carr</w:t>
      </w:r>
      <w:proofErr w:type="spellEnd"/>
      <w:r w:rsidR="001F33A1">
        <w:rPr>
          <w:rFonts w:ascii="Calibri" w:hAnsi="Calibri" w:cs="Calibri"/>
          <w:sz w:val="24"/>
          <w:szCs w:val="24"/>
        </w:rPr>
        <w:t>,</w:t>
      </w:r>
      <w:r w:rsidR="001F33A1">
        <w:rPr>
          <w:rFonts w:ascii="Calibri" w:hAnsi="Calibri" w:cs="Calibri"/>
          <w:sz w:val="24"/>
          <w:szCs w:val="24"/>
        </w:rPr>
        <w:t xml:space="preserve"> Nan Munsey</w:t>
      </w:r>
      <w:r w:rsidR="00B177FC">
        <w:rPr>
          <w:rFonts w:ascii="Calibri" w:hAnsi="Calibri" w:cs="Calibri"/>
          <w:sz w:val="24"/>
          <w:szCs w:val="24"/>
        </w:rPr>
        <w:tab/>
      </w:r>
    </w:p>
    <w:p w14:paraId="3CB559C2" w14:textId="4FED994A" w:rsidR="00723838" w:rsidRPr="00C77BDF" w:rsidRDefault="00723838" w:rsidP="00B177FC">
      <w:pPr>
        <w:spacing w:before="120" w:after="120"/>
        <w:rPr>
          <w:rFonts w:ascii="Calibri" w:hAnsi="Calibri" w:cs="Calibri"/>
          <w:sz w:val="24"/>
          <w:szCs w:val="24"/>
        </w:rPr>
      </w:pPr>
      <w:r w:rsidRPr="002573A1">
        <w:rPr>
          <w:rFonts w:ascii="Calibri" w:hAnsi="Calibri" w:cs="Calibri"/>
          <w:b/>
          <w:bCs/>
          <w:sz w:val="24"/>
          <w:szCs w:val="24"/>
        </w:rPr>
        <w:t xml:space="preserve">Minutes </w:t>
      </w:r>
      <w:r w:rsidR="00B177FC">
        <w:rPr>
          <w:rFonts w:ascii="Calibri" w:hAnsi="Calibri" w:cs="Calibri"/>
          <w:b/>
          <w:bCs/>
          <w:sz w:val="24"/>
          <w:szCs w:val="24"/>
        </w:rPr>
        <w:t>Review:</w:t>
      </w:r>
      <w:r w:rsidR="00C77BDF">
        <w:rPr>
          <w:rFonts w:ascii="Calibri" w:hAnsi="Calibri" w:cs="Calibri"/>
          <w:b/>
          <w:bCs/>
          <w:sz w:val="24"/>
          <w:szCs w:val="24"/>
        </w:rPr>
        <w:t xml:space="preserve"> </w:t>
      </w:r>
    </w:p>
    <w:p w14:paraId="751DDBCB" w14:textId="77777777" w:rsidR="00C77BDF" w:rsidRDefault="00B177FC" w:rsidP="00B177FC">
      <w:pPr>
        <w:spacing w:before="120" w:after="120"/>
        <w:rPr>
          <w:rFonts w:ascii="Calibri" w:hAnsi="Calibri" w:cs="Calibri"/>
          <w:sz w:val="24"/>
          <w:szCs w:val="24"/>
        </w:rPr>
      </w:pPr>
      <w:r>
        <w:rPr>
          <w:rFonts w:ascii="Calibri" w:hAnsi="Calibri" w:cs="Calibri"/>
          <w:b/>
          <w:bCs/>
          <w:sz w:val="24"/>
          <w:szCs w:val="24"/>
        </w:rPr>
        <w:tab/>
      </w:r>
      <w:r w:rsidR="00C77BDF">
        <w:rPr>
          <w:rFonts w:ascii="Calibri" w:hAnsi="Calibri" w:cs="Calibri"/>
          <w:sz w:val="24"/>
          <w:szCs w:val="24"/>
        </w:rPr>
        <w:t xml:space="preserve">There being no corrections </w:t>
      </w:r>
      <w:r w:rsidR="0015050A">
        <w:rPr>
          <w:rFonts w:ascii="Calibri" w:hAnsi="Calibri" w:cs="Calibri"/>
          <w:sz w:val="24"/>
          <w:szCs w:val="24"/>
        </w:rPr>
        <w:t xml:space="preserve">Nick </w:t>
      </w:r>
      <w:r>
        <w:rPr>
          <w:rFonts w:ascii="Calibri" w:hAnsi="Calibri" w:cs="Calibri"/>
          <w:sz w:val="24"/>
          <w:szCs w:val="24"/>
        </w:rPr>
        <w:t xml:space="preserve">moved and </w:t>
      </w:r>
      <w:r w:rsidR="0015050A">
        <w:rPr>
          <w:rFonts w:ascii="Calibri" w:hAnsi="Calibri" w:cs="Calibri"/>
          <w:sz w:val="24"/>
          <w:szCs w:val="24"/>
        </w:rPr>
        <w:t xml:space="preserve">Derek </w:t>
      </w:r>
      <w:r>
        <w:rPr>
          <w:rFonts w:ascii="Calibri" w:hAnsi="Calibri" w:cs="Calibri"/>
          <w:sz w:val="24"/>
          <w:szCs w:val="24"/>
        </w:rPr>
        <w:t xml:space="preserve">seconded a motion to accept the </w:t>
      </w:r>
      <w:r w:rsidR="00C77BDF">
        <w:rPr>
          <w:rFonts w:ascii="Calibri" w:hAnsi="Calibri" w:cs="Calibri"/>
          <w:sz w:val="24"/>
          <w:szCs w:val="24"/>
        </w:rPr>
        <w:t xml:space="preserve">June </w:t>
      </w:r>
      <w:r>
        <w:rPr>
          <w:rFonts w:ascii="Calibri" w:hAnsi="Calibri" w:cs="Calibri"/>
          <w:sz w:val="24"/>
          <w:szCs w:val="24"/>
        </w:rPr>
        <w:t>minutes</w:t>
      </w:r>
      <w:r w:rsidR="00C77BDF">
        <w:rPr>
          <w:rFonts w:ascii="Calibri" w:hAnsi="Calibri" w:cs="Calibri"/>
          <w:sz w:val="24"/>
          <w:szCs w:val="24"/>
        </w:rPr>
        <w:t>. The motion passed unanimously.</w:t>
      </w:r>
    </w:p>
    <w:p w14:paraId="47AB8E86" w14:textId="17056038" w:rsidR="0015050A" w:rsidRPr="002A0F14" w:rsidRDefault="00C77BDF" w:rsidP="00C77BDF">
      <w:pPr>
        <w:spacing w:before="120" w:after="120"/>
        <w:ind w:firstLine="720"/>
        <w:rPr>
          <w:rFonts w:ascii="Calibri" w:hAnsi="Calibri" w:cs="Calibri"/>
          <w:sz w:val="24"/>
          <w:szCs w:val="24"/>
        </w:rPr>
      </w:pPr>
      <w:r>
        <w:rPr>
          <w:rFonts w:ascii="Calibri" w:hAnsi="Calibri" w:cs="Calibri"/>
          <w:sz w:val="24"/>
          <w:szCs w:val="24"/>
        </w:rPr>
        <w:t>The July meeting having been cancelled there are no minutes.</w:t>
      </w:r>
    </w:p>
    <w:p w14:paraId="259B9A44" w14:textId="6F32B726" w:rsidR="00DB1104" w:rsidRPr="002A0F14" w:rsidRDefault="00723838" w:rsidP="00B177FC">
      <w:pPr>
        <w:spacing w:before="120" w:after="120"/>
        <w:rPr>
          <w:rFonts w:ascii="Calibri" w:hAnsi="Calibri" w:cs="Calibri"/>
          <w:sz w:val="24"/>
          <w:szCs w:val="24"/>
        </w:rPr>
      </w:pPr>
      <w:r w:rsidRPr="002573A1">
        <w:rPr>
          <w:rFonts w:ascii="Calibri" w:hAnsi="Calibri" w:cs="Calibri"/>
          <w:b/>
          <w:bCs/>
          <w:sz w:val="24"/>
          <w:szCs w:val="24"/>
        </w:rPr>
        <w:t>Treasurer’s Report</w:t>
      </w:r>
      <w:r w:rsidR="00FB7C0C">
        <w:rPr>
          <w:rFonts w:ascii="Calibri" w:hAnsi="Calibri" w:cs="Calibri"/>
          <w:b/>
          <w:bCs/>
          <w:sz w:val="24"/>
          <w:szCs w:val="24"/>
        </w:rPr>
        <w:t xml:space="preserve"> </w:t>
      </w:r>
      <w:r w:rsidR="00C77BDF">
        <w:rPr>
          <w:rFonts w:ascii="Calibri" w:hAnsi="Calibri" w:cs="Calibri"/>
          <w:b/>
          <w:bCs/>
          <w:sz w:val="24"/>
          <w:szCs w:val="24"/>
        </w:rPr>
        <w:t xml:space="preserve">for June and July </w:t>
      </w:r>
      <w:r w:rsidR="00FB7C0C">
        <w:rPr>
          <w:rFonts w:ascii="Calibri" w:hAnsi="Calibri" w:cs="Calibri"/>
          <w:b/>
          <w:bCs/>
          <w:sz w:val="24"/>
          <w:szCs w:val="24"/>
        </w:rPr>
        <w:t>(Nick</w:t>
      </w:r>
      <w:proofErr w:type="gramStart"/>
      <w:r w:rsidR="00FB7C0C">
        <w:rPr>
          <w:rFonts w:ascii="Calibri" w:hAnsi="Calibri" w:cs="Calibri"/>
          <w:b/>
          <w:bCs/>
          <w:sz w:val="24"/>
          <w:szCs w:val="24"/>
        </w:rPr>
        <w:t>):</w:t>
      </w:r>
      <w:r w:rsidR="00C77BDF">
        <w:rPr>
          <w:rFonts w:ascii="Calibri" w:hAnsi="Calibri" w:cs="Calibri"/>
          <w:b/>
          <w:bCs/>
          <w:sz w:val="24"/>
          <w:szCs w:val="24"/>
        </w:rPr>
        <w:t>.</w:t>
      </w:r>
      <w:proofErr w:type="gramEnd"/>
    </w:p>
    <w:p w14:paraId="0AA2873E" w14:textId="0434CCB1" w:rsidR="003742CE" w:rsidRDefault="00B177FC" w:rsidP="002A0F14">
      <w:pPr>
        <w:spacing w:before="120" w:after="120"/>
        <w:rPr>
          <w:rFonts w:ascii="Calibri" w:hAnsi="Calibri" w:cs="Calibri"/>
          <w:sz w:val="24"/>
          <w:szCs w:val="24"/>
        </w:rPr>
      </w:pPr>
      <w:r>
        <w:rPr>
          <w:rFonts w:ascii="Calibri" w:hAnsi="Calibri" w:cs="Calibri"/>
          <w:b/>
          <w:bCs/>
          <w:sz w:val="24"/>
          <w:szCs w:val="24"/>
        </w:rPr>
        <w:tab/>
      </w:r>
      <w:r w:rsidR="00D47965">
        <w:rPr>
          <w:rFonts w:ascii="Calibri" w:hAnsi="Calibri" w:cs="Calibri"/>
          <w:sz w:val="24"/>
          <w:szCs w:val="24"/>
        </w:rPr>
        <w:t>Library a</w:t>
      </w:r>
      <w:r w:rsidR="00C77BDF">
        <w:rPr>
          <w:rFonts w:ascii="Calibri" w:hAnsi="Calibri" w:cs="Calibri"/>
          <w:sz w:val="24"/>
          <w:szCs w:val="24"/>
        </w:rPr>
        <w:t>ccounts are on par for the year</w:t>
      </w:r>
      <w:r w:rsidR="00556285">
        <w:rPr>
          <w:rFonts w:ascii="Calibri" w:hAnsi="Calibri" w:cs="Calibri"/>
          <w:sz w:val="24"/>
          <w:szCs w:val="24"/>
        </w:rPr>
        <w:t xml:space="preserve"> except for l</w:t>
      </w:r>
      <w:r w:rsidR="00C77BDF">
        <w:rPr>
          <w:rFonts w:ascii="Calibri" w:hAnsi="Calibri" w:cs="Calibri"/>
          <w:sz w:val="24"/>
          <w:szCs w:val="24"/>
        </w:rPr>
        <w:t>ibrary equipment and building maintenance</w:t>
      </w:r>
      <w:r w:rsidR="00556285">
        <w:rPr>
          <w:rFonts w:ascii="Calibri" w:hAnsi="Calibri" w:cs="Calibri"/>
          <w:sz w:val="24"/>
          <w:szCs w:val="24"/>
        </w:rPr>
        <w:t xml:space="preserve">. A second air conditioner </w:t>
      </w:r>
      <w:r w:rsidR="00D47965">
        <w:rPr>
          <w:rFonts w:ascii="Calibri" w:hAnsi="Calibri" w:cs="Calibri"/>
          <w:sz w:val="24"/>
          <w:szCs w:val="24"/>
        </w:rPr>
        <w:t>had to be</w:t>
      </w:r>
      <w:r w:rsidR="00556285">
        <w:rPr>
          <w:rFonts w:ascii="Calibri" w:hAnsi="Calibri" w:cs="Calibri"/>
          <w:sz w:val="24"/>
          <w:szCs w:val="24"/>
        </w:rPr>
        <w:t xml:space="preserve"> acquired</w:t>
      </w:r>
      <w:r w:rsidR="00D47965">
        <w:rPr>
          <w:rFonts w:ascii="Calibri" w:hAnsi="Calibri" w:cs="Calibri"/>
          <w:sz w:val="24"/>
          <w:szCs w:val="24"/>
        </w:rPr>
        <w:t xml:space="preserve"> so that the library could be kept open during the summer’s extreme heat </w:t>
      </w:r>
      <w:r w:rsidR="00556285">
        <w:rPr>
          <w:rFonts w:ascii="Calibri" w:hAnsi="Calibri" w:cs="Calibri"/>
          <w:sz w:val="24"/>
          <w:szCs w:val="24"/>
        </w:rPr>
        <w:t xml:space="preserve">waves. </w:t>
      </w:r>
      <w:r w:rsidR="00D47965">
        <w:rPr>
          <w:rFonts w:ascii="Calibri" w:hAnsi="Calibri" w:cs="Calibri"/>
          <w:sz w:val="24"/>
          <w:szCs w:val="24"/>
        </w:rPr>
        <w:t>Essential r</w:t>
      </w:r>
      <w:r w:rsidR="00556285">
        <w:rPr>
          <w:rFonts w:ascii="Calibri" w:hAnsi="Calibri" w:cs="Calibri"/>
          <w:sz w:val="24"/>
          <w:szCs w:val="24"/>
        </w:rPr>
        <w:t>epairs</w:t>
      </w:r>
      <w:r w:rsidR="00D47965">
        <w:rPr>
          <w:rFonts w:ascii="Calibri" w:hAnsi="Calibri" w:cs="Calibri"/>
          <w:sz w:val="24"/>
          <w:szCs w:val="24"/>
        </w:rPr>
        <w:t xml:space="preserve"> that could not be addressed in the absence of a town repairperson were finally made</w:t>
      </w:r>
      <w:r w:rsidR="003742CE">
        <w:rPr>
          <w:rFonts w:ascii="Calibri" w:hAnsi="Calibri" w:cs="Calibri"/>
          <w:sz w:val="24"/>
          <w:szCs w:val="24"/>
        </w:rPr>
        <w:t xml:space="preserve"> </w:t>
      </w:r>
    </w:p>
    <w:p w14:paraId="07BD921F" w14:textId="2EE83018" w:rsidR="008377EF" w:rsidRDefault="008377EF" w:rsidP="008377EF">
      <w:pPr>
        <w:spacing w:before="120" w:after="120"/>
        <w:ind w:firstLine="720"/>
        <w:rPr>
          <w:rFonts w:ascii="Calibri" w:hAnsi="Calibri" w:cs="Calibri"/>
          <w:sz w:val="24"/>
          <w:szCs w:val="24"/>
        </w:rPr>
      </w:pPr>
      <w:r>
        <w:rPr>
          <w:rFonts w:ascii="Calibri" w:hAnsi="Calibri" w:cs="Calibri"/>
          <w:sz w:val="24"/>
          <w:szCs w:val="24"/>
        </w:rPr>
        <w:t xml:space="preserve">Nick spoke with Amy Nichols at the NH Charitable Trust Office and confirmed that our usual filings for the </w:t>
      </w:r>
      <w:r w:rsidR="008017C5">
        <w:rPr>
          <w:rFonts w:ascii="Calibri" w:hAnsi="Calibri" w:cs="Calibri"/>
          <w:sz w:val="24"/>
          <w:szCs w:val="24"/>
        </w:rPr>
        <w:t>l</w:t>
      </w:r>
      <w:r>
        <w:rPr>
          <w:rFonts w:ascii="Calibri" w:hAnsi="Calibri" w:cs="Calibri"/>
          <w:sz w:val="24"/>
          <w:szCs w:val="24"/>
        </w:rPr>
        <w:t xml:space="preserve">ibrary’s fiscal year (i.e., our income statement and </w:t>
      </w:r>
      <w:r>
        <w:rPr>
          <w:rFonts w:ascii="Calibri" w:hAnsi="Calibri" w:cs="Calibri"/>
          <w:sz w:val="24"/>
          <w:szCs w:val="24"/>
        </w:rPr>
        <w:t>report of budgeted versus actual expenditures</w:t>
      </w:r>
      <w:r>
        <w:rPr>
          <w:rFonts w:ascii="Calibri" w:hAnsi="Calibri" w:cs="Calibri"/>
          <w:sz w:val="24"/>
          <w:szCs w:val="24"/>
        </w:rPr>
        <w:t xml:space="preserve">) meet the state’s requirements. Ms. Nichols also explained that her office must refer any unspent </w:t>
      </w:r>
      <w:r w:rsidRPr="008377EF">
        <w:rPr>
          <w:rFonts w:ascii="Calibri" w:hAnsi="Calibri" w:cs="Calibri"/>
          <w:i/>
          <w:iCs/>
          <w:sz w:val="24"/>
          <w:szCs w:val="24"/>
        </w:rPr>
        <w:t>designated</w:t>
      </w:r>
      <w:r>
        <w:rPr>
          <w:rFonts w:ascii="Calibri" w:hAnsi="Calibri" w:cs="Calibri"/>
          <w:sz w:val="24"/>
          <w:szCs w:val="24"/>
        </w:rPr>
        <w:t xml:space="preserve"> donations (i.e., donations that are given for a specific purpose, such as the Hanover Garden Club’s annual donation for a book or books on horticulture) to the NH Attorney General.                 </w:t>
      </w:r>
    </w:p>
    <w:p w14:paraId="2ED1FE17" w14:textId="2FBA0578" w:rsidR="002A0F14" w:rsidRDefault="00A03ADC" w:rsidP="008377EF">
      <w:pPr>
        <w:spacing w:before="120" w:after="120"/>
        <w:ind w:firstLine="720"/>
        <w:rPr>
          <w:rFonts w:ascii="Calibri" w:hAnsi="Calibri" w:cs="Calibri"/>
          <w:sz w:val="24"/>
          <w:szCs w:val="24"/>
        </w:rPr>
      </w:pPr>
      <w:r>
        <w:rPr>
          <w:rFonts w:ascii="Calibri" w:hAnsi="Calibri" w:cs="Calibri"/>
          <w:sz w:val="24"/>
          <w:szCs w:val="24"/>
        </w:rPr>
        <w:t>Derek</w:t>
      </w:r>
      <w:r w:rsidR="002A0F14">
        <w:rPr>
          <w:rFonts w:ascii="Calibri" w:hAnsi="Calibri" w:cs="Calibri"/>
          <w:sz w:val="24"/>
          <w:szCs w:val="24"/>
        </w:rPr>
        <w:t xml:space="preserve"> moved and </w:t>
      </w:r>
      <w:r>
        <w:rPr>
          <w:rFonts w:ascii="Calibri" w:hAnsi="Calibri" w:cs="Calibri"/>
          <w:sz w:val="24"/>
          <w:szCs w:val="24"/>
        </w:rPr>
        <w:t>Carol</w:t>
      </w:r>
      <w:r w:rsidR="00C93578">
        <w:rPr>
          <w:rFonts w:ascii="Calibri" w:hAnsi="Calibri" w:cs="Calibri"/>
          <w:sz w:val="24"/>
          <w:szCs w:val="24"/>
        </w:rPr>
        <w:t xml:space="preserve"> </w:t>
      </w:r>
      <w:r w:rsidR="002A0F14">
        <w:rPr>
          <w:rFonts w:ascii="Calibri" w:hAnsi="Calibri" w:cs="Calibri"/>
          <w:sz w:val="24"/>
          <w:szCs w:val="24"/>
        </w:rPr>
        <w:t>seconded a motion to accept the Treasurer’s report as present</w:t>
      </w:r>
      <w:r w:rsidR="00C93578">
        <w:rPr>
          <w:rFonts w:ascii="Calibri" w:hAnsi="Calibri" w:cs="Calibri"/>
          <w:sz w:val="24"/>
          <w:szCs w:val="24"/>
        </w:rPr>
        <w:t>ed</w:t>
      </w:r>
      <w:r w:rsidR="002A0F14">
        <w:rPr>
          <w:rFonts w:ascii="Calibri" w:hAnsi="Calibri" w:cs="Calibri"/>
          <w:sz w:val="24"/>
          <w:szCs w:val="24"/>
        </w:rPr>
        <w:t>. The motion passed unanimously.</w:t>
      </w:r>
    </w:p>
    <w:p w14:paraId="4E60B473" w14:textId="79E773EA" w:rsidR="00DF130A" w:rsidRDefault="00DF130A" w:rsidP="002A0F14">
      <w:pPr>
        <w:spacing w:before="120" w:after="120"/>
        <w:rPr>
          <w:rFonts w:ascii="Calibri" w:hAnsi="Calibri" w:cs="Calibri"/>
          <w:sz w:val="24"/>
          <w:szCs w:val="24"/>
        </w:rPr>
      </w:pPr>
      <w:r>
        <w:rPr>
          <w:rFonts w:ascii="Calibri" w:hAnsi="Calibri" w:cs="Calibri"/>
          <w:b/>
          <w:bCs/>
          <w:sz w:val="24"/>
          <w:szCs w:val="24"/>
        </w:rPr>
        <w:t>Review Action Items:</w:t>
      </w:r>
    </w:p>
    <w:p w14:paraId="569D2705" w14:textId="51A9CF10" w:rsidR="00A03ADC" w:rsidRDefault="00DF130A" w:rsidP="00A03ADC">
      <w:pPr>
        <w:spacing w:before="120" w:after="120"/>
        <w:rPr>
          <w:rFonts w:ascii="Calibri" w:hAnsi="Calibri" w:cs="Calibri"/>
          <w:sz w:val="24"/>
          <w:szCs w:val="24"/>
        </w:rPr>
      </w:pPr>
      <w:r>
        <w:rPr>
          <w:rFonts w:ascii="Calibri" w:hAnsi="Calibri" w:cs="Calibri"/>
          <w:sz w:val="24"/>
          <w:szCs w:val="24"/>
        </w:rPr>
        <w:tab/>
      </w:r>
      <w:r w:rsidR="00A03ADC">
        <w:rPr>
          <w:rFonts w:ascii="Calibri" w:hAnsi="Calibri" w:cs="Calibri"/>
          <w:sz w:val="24"/>
          <w:szCs w:val="24"/>
        </w:rPr>
        <w:t>All action items noted in the June 15</w:t>
      </w:r>
      <w:r w:rsidR="00A03ADC">
        <w:rPr>
          <w:rFonts w:ascii="Calibri" w:hAnsi="Calibri" w:cs="Calibri"/>
          <w:sz w:val="24"/>
          <w:szCs w:val="24"/>
          <w:vertAlign w:val="superscript"/>
        </w:rPr>
        <w:t xml:space="preserve">, </w:t>
      </w:r>
      <w:r w:rsidR="00A03ADC">
        <w:rPr>
          <w:rFonts w:ascii="Calibri" w:hAnsi="Calibri" w:cs="Calibri"/>
          <w:sz w:val="24"/>
          <w:szCs w:val="24"/>
        </w:rPr>
        <w:t xml:space="preserve">2026 minutes have been completed. During the week of September 14, Annette Day, a structural engineer, and Ted Armstrong, the Town’s Building Supervisor, </w:t>
      </w:r>
      <w:r w:rsidR="008017C5">
        <w:rPr>
          <w:rFonts w:ascii="Calibri" w:hAnsi="Calibri" w:cs="Calibri"/>
          <w:sz w:val="24"/>
          <w:szCs w:val="24"/>
        </w:rPr>
        <w:t xml:space="preserve">will visit </w:t>
      </w:r>
      <w:r w:rsidR="00A03ADC">
        <w:rPr>
          <w:rFonts w:ascii="Calibri" w:hAnsi="Calibri" w:cs="Calibri"/>
          <w:sz w:val="24"/>
          <w:szCs w:val="24"/>
        </w:rPr>
        <w:t xml:space="preserve">to assess the condition of the building’s second and third floors. </w:t>
      </w:r>
    </w:p>
    <w:p w14:paraId="3DDBAFA5" w14:textId="569DBC1F" w:rsidR="00DF130A" w:rsidRDefault="00A03ADC" w:rsidP="00A03ADC">
      <w:pPr>
        <w:spacing w:before="120" w:after="120"/>
        <w:rPr>
          <w:rFonts w:ascii="Calibri" w:hAnsi="Calibri" w:cs="Calibri"/>
          <w:sz w:val="24"/>
          <w:szCs w:val="24"/>
        </w:rPr>
      </w:pPr>
      <w:r>
        <w:rPr>
          <w:rFonts w:ascii="Calibri" w:hAnsi="Calibri" w:cs="Calibri"/>
          <w:sz w:val="24"/>
          <w:szCs w:val="24"/>
        </w:rPr>
        <w:tab/>
        <w:t xml:space="preserve">Nan moved and Derek seconded a motion to authorize payment of $600 to Ms. Day for this work. The motion passed unanimously.   </w:t>
      </w:r>
    </w:p>
    <w:p w14:paraId="4234DB78" w14:textId="43EAB987" w:rsidR="006C47AA" w:rsidRDefault="00723838" w:rsidP="002A0F14">
      <w:pPr>
        <w:spacing w:before="120" w:after="120"/>
        <w:rPr>
          <w:rFonts w:ascii="Calibri" w:hAnsi="Calibri" w:cs="Calibri"/>
          <w:sz w:val="24"/>
          <w:szCs w:val="24"/>
        </w:rPr>
      </w:pPr>
      <w:r w:rsidRPr="002573A1">
        <w:rPr>
          <w:rFonts w:ascii="Calibri" w:hAnsi="Calibri" w:cs="Calibri"/>
          <w:b/>
          <w:bCs/>
          <w:sz w:val="24"/>
          <w:szCs w:val="24"/>
        </w:rPr>
        <w:lastRenderedPageBreak/>
        <w:t>Librarian’s Report</w:t>
      </w:r>
      <w:r w:rsidR="00FB7C0C">
        <w:rPr>
          <w:rFonts w:ascii="Calibri" w:hAnsi="Calibri" w:cs="Calibri"/>
          <w:b/>
          <w:bCs/>
          <w:sz w:val="24"/>
          <w:szCs w:val="24"/>
        </w:rPr>
        <w:t>:</w:t>
      </w:r>
    </w:p>
    <w:p w14:paraId="58A35D89" w14:textId="77777777" w:rsidR="00A03ADC" w:rsidRDefault="00FB7C0C" w:rsidP="002A0F14">
      <w:pPr>
        <w:spacing w:before="120" w:after="120"/>
        <w:rPr>
          <w:rFonts w:ascii="Calibri" w:hAnsi="Calibri" w:cs="Calibri"/>
          <w:sz w:val="24"/>
          <w:szCs w:val="24"/>
        </w:rPr>
      </w:pPr>
      <w:r>
        <w:rPr>
          <w:rFonts w:ascii="Calibri" w:hAnsi="Calibri" w:cs="Calibri"/>
          <w:sz w:val="24"/>
          <w:szCs w:val="24"/>
        </w:rPr>
        <w:tab/>
      </w:r>
      <w:r w:rsidR="00A03ADC" w:rsidRPr="00A03ADC">
        <w:rPr>
          <w:rFonts w:ascii="Calibri" w:hAnsi="Calibri" w:cs="Calibri"/>
          <w:sz w:val="24"/>
          <w:szCs w:val="24"/>
          <w:u w:val="single"/>
        </w:rPr>
        <w:t>Circulation Figures</w:t>
      </w:r>
      <w:r w:rsidR="00A03ADC">
        <w:rPr>
          <w:rFonts w:ascii="Calibri" w:hAnsi="Calibri" w:cs="Calibri"/>
          <w:sz w:val="24"/>
          <w:szCs w:val="24"/>
          <w:u w:val="single"/>
        </w:rPr>
        <w:t>:</w:t>
      </w:r>
      <w:r w:rsidR="00A03ADC">
        <w:rPr>
          <w:rFonts w:ascii="Calibri" w:hAnsi="Calibri" w:cs="Calibri"/>
          <w:sz w:val="24"/>
          <w:szCs w:val="24"/>
        </w:rPr>
        <w:tab/>
      </w:r>
      <w:r w:rsidR="00A03ADC">
        <w:rPr>
          <w:rFonts w:ascii="Calibri" w:hAnsi="Calibri" w:cs="Calibri"/>
          <w:sz w:val="24"/>
          <w:szCs w:val="24"/>
        </w:rPr>
        <w:tab/>
      </w:r>
      <w:r w:rsidR="00A03ADC" w:rsidRPr="00A03ADC">
        <w:rPr>
          <w:rFonts w:ascii="Calibri" w:hAnsi="Calibri" w:cs="Calibri"/>
          <w:sz w:val="24"/>
          <w:szCs w:val="24"/>
          <w:u w:val="single"/>
        </w:rPr>
        <w:t>June</w:t>
      </w:r>
      <w:r w:rsidR="00A03ADC">
        <w:rPr>
          <w:rFonts w:ascii="Calibri" w:hAnsi="Calibri" w:cs="Calibri"/>
          <w:sz w:val="24"/>
          <w:szCs w:val="24"/>
        </w:rPr>
        <w:tab/>
      </w:r>
      <w:r w:rsidR="00A03ADC">
        <w:rPr>
          <w:rFonts w:ascii="Calibri" w:hAnsi="Calibri" w:cs="Calibri"/>
          <w:sz w:val="24"/>
          <w:szCs w:val="24"/>
        </w:rPr>
        <w:tab/>
        <w:t>July</w:t>
      </w:r>
    </w:p>
    <w:p w14:paraId="0D59A8AF" w14:textId="22482D33" w:rsidR="00FB7C0C" w:rsidRDefault="00FB7C0C" w:rsidP="00A03ADC">
      <w:pPr>
        <w:spacing w:before="120" w:after="120"/>
        <w:ind w:firstLine="720"/>
        <w:rPr>
          <w:rFonts w:ascii="Calibri" w:hAnsi="Calibri" w:cs="Calibri"/>
          <w:sz w:val="24"/>
          <w:szCs w:val="24"/>
        </w:rPr>
      </w:pPr>
      <w:r>
        <w:rPr>
          <w:rFonts w:ascii="Calibri" w:hAnsi="Calibri" w:cs="Calibri"/>
          <w:sz w:val="24"/>
          <w:szCs w:val="24"/>
        </w:rPr>
        <w:t xml:space="preserve">Library materials </w:t>
      </w:r>
      <w:r w:rsidR="00A03ADC">
        <w:rPr>
          <w:rFonts w:ascii="Calibri" w:hAnsi="Calibri" w:cs="Calibri"/>
          <w:sz w:val="24"/>
          <w:szCs w:val="24"/>
        </w:rPr>
        <w:tab/>
      </w:r>
      <w:r w:rsidR="00A03ADC">
        <w:rPr>
          <w:rFonts w:ascii="Calibri" w:hAnsi="Calibri" w:cs="Calibri"/>
          <w:sz w:val="24"/>
          <w:szCs w:val="24"/>
        </w:rPr>
        <w:tab/>
        <w:t>1552</w:t>
      </w:r>
      <w:r w:rsidR="00A03ADC">
        <w:rPr>
          <w:rFonts w:ascii="Calibri" w:hAnsi="Calibri" w:cs="Calibri"/>
          <w:sz w:val="24"/>
          <w:szCs w:val="24"/>
        </w:rPr>
        <w:tab/>
      </w:r>
      <w:r w:rsidR="00A03ADC">
        <w:rPr>
          <w:rFonts w:ascii="Calibri" w:hAnsi="Calibri" w:cs="Calibri"/>
          <w:sz w:val="24"/>
          <w:szCs w:val="24"/>
        </w:rPr>
        <w:tab/>
        <w:t>1523</w:t>
      </w:r>
    </w:p>
    <w:p w14:paraId="487D7A5D" w14:textId="19884DCC" w:rsidR="00FB7C0C" w:rsidRDefault="00FB7C0C" w:rsidP="002A0F14">
      <w:pPr>
        <w:spacing w:before="120" w:after="120"/>
        <w:rPr>
          <w:rFonts w:ascii="Calibri" w:hAnsi="Calibri" w:cs="Calibri"/>
          <w:sz w:val="24"/>
          <w:szCs w:val="24"/>
        </w:rPr>
      </w:pPr>
      <w:r>
        <w:rPr>
          <w:rFonts w:ascii="Calibri" w:hAnsi="Calibri" w:cs="Calibri"/>
          <w:sz w:val="24"/>
          <w:szCs w:val="24"/>
        </w:rPr>
        <w:tab/>
        <w:t xml:space="preserve">Libby </w:t>
      </w:r>
      <w:r w:rsidR="00A03ADC">
        <w:rPr>
          <w:rFonts w:ascii="Calibri" w:hAnsi="Calibri" w:cs="Calibri"/>
          <w:sz w:val="24"/>
          <w:szCs w:val="24"/>
        </w:rPr>
        <w:tab/>
      </w:r>
      <w:r w:rsidR="00A03ADC">
        <w:rPr>
          <w:rFonts w:ascii="Calibri" w:hAnsi="Calibri" w:cs="Calibri"/>
          <w:sz w:val="24"/>
          <w:szCs w:val="24"/>
        </w:rPr>
        <w:tab/>
      </w:r>
      <w:r w:rsidR="00A03ADC">
        <w:rPr>
          <w:rFonts w:ascii="Calibri" w:hAnsi="Calibri" w:cs="Calibri"/>
          <w:sz w:val="24"/>
          <w:szCs w:val="24"/>
        </w:rPr>
        <w:tab/>
      </w:r>
      <w:r w:rsidR="00A03ADC">
        <w:rPr>
          <w:rFonts w:ascii="Calibri" w:hAnsi="Calibri" w:cs="Calibri"/>
          <w:sz w:val="24"/>
          <w:szCs w:val="24"/>
        </w:rPr>
        <w:tab/>
        <w:t xml:space="preserve"> </w:t>
      </w:r>
      <w:r>
        <w:rPr>
          <w:rFonts w:ascii="Calibri" w:hAnsi="Calibri" w:cs="Calibri"/>
          <w:sz w:val="24"/>
          <w:szCs w:val="24"/>
        </w:rPr>
        <w:t>968</w:t>
      </w:r>
      <w:r w:rsidR="00A03ADC">
        <w:rPr>
          <w:rFonts w:ascii="Calibri" w:hAnsi="Calibri" w:cs="Calibri"/>
          <w:sz w:val="24"/>
          <w:szCs w:val="24"/>
        </w:rPr>
        <w:tab/>
      </w:r>
      <w:r w:rsidR="00A03ADC">
        <w:rPr>
          <w:rFonts w:ascii="Calibri" w:hAnsi="Calibri" w:cs="Calibri"/>
          <w:sz w:val="24"/>
          <w:szCs w:val="24"/>
        </w:rPr>
        <w:tab/>
        <w:t xml:space="preserve"> 950</w:t>
      </w:r>
    </w:p>
    <w:p w14:paraId="76532505" w14:textId="3333BBF8" w:rsidR="00FB7C0C" w:rsidRDefault="00FB7C0C" w:rsidP="002A0F14">
      <w:pPr>
        <w:spacing w:before="120" w:after="120"/>
        <w:rPr>
          <w:rFonts w:ascii="Calibri" w:hAnsi="Calibri" w:cs="Calibri"/>
          <w:sz w:val="24"/>
          <w:szCs w:val="24"/>
        </w:rPr>
      </w:pPr>
      <w:r>
        <w:rPr>
          <w:rFonts w:ascii="Calibri" w:hAnsi="Calibri" w:cs="Calibri"/>
          <w:sz w:val="24"/>
          <w:szCs w:val="24"/>
        </w:rPr>
        <w:tab/>
      </w:r>
      <w:proofErr w:type="spellStart"/>
      <w:r>
        <w:rPr>
          <w:rFonts w:ascii="Calibri" w:hAnsi="Calibri" w:cs="Calibri"/>
          <w:sz w:val="24"/>
          <w:szCs w:val="24"/>
        </w:rPr>
        <w:t>Kanopy</w:t>
      </w:r>
      <w:proofErr w:type="spellEnd"/>
      <w:r>
        <w:rPr>
          <w:rFonts w:ascii="Calibri" w:hAnsi="Calibri" w:cs="Calibri"/>
          <w:sz w:val="24"/>
          <w:szCs w:val="24"/>
        </w:rPr>
        <w:t xml:space="preserve">. </w:t>
      </w:r>
      <w:r w:rsidR="00A03ADC">
        <w:rPr>
          <w:rFonts w:ascii="Calibri" w:hAnsi="Calibri" w:cs="Calibri"/>
          <w:sz w:val="24"/>
          <w:szCs w:val="24"/>
        </w:rPr>
        <w:tab/>
      </w:r>
      <w:r w:rsidR="00A03ADC">
        <w:rPr>
          <w:rFonts w:ascii="Calibri" w:hAnsi="Calibri" w:cs="Calibri"/>
          <w:sz w:val="24"/>
          <w:szCs w:val="24"/>
        </w:rPr>
        <w:tab/>
      </w:r>
      <w:r w:rsidR="00A03ADC">
        <w:rPr>
          <w:rFonts w:ascii="Calibri" w:hAnsi="Calibri" w:cs="Calibri"/>
          <w:sz w:val="24"/>
          <w:szCs w:val="24"/>
        </w:rPr>
        <w:tab/>
        <w:t xml:space="preserve">  57</w:t>
      </w:r>
      <w:r w:rsidR="00A03ADC">
        <w:rPr>
          <w:rFonts w:ascii="Calibri" w:hAnsi="Calibri" w:cs="Calibri"/>
          <w:sz w:val="24"/>
          <w:szCs w:val="24"/>
        </w:rPr>
        <w:tab/>
      </w:r>
      <w:r w:rsidR="00A03ADC">
        <w:rPr>
          <w:rFonts w:ascii="Calibri" w:hAnsi="Calibri" w:cs="Calibri"/>
          <w:sz w:val="24"/>
          <w:szCs w:val="24"/>
        </w:rPr>
        <w:tab/>
        <w:t xml:space="preserve">   65</w:t>
      </w:r>
    </w:p>
    <w:p w14:paraId="52A88A6D" w14:textId="77777777" w:rsidR="00A03ADC" w:rsidRPr="00A03ADC" w:rsidRDefault="00A03ADC" w:rsidP="00FB7C0C">
      <w:pPr>
        <w:spacing w:before="120" w:after="120"/>
        <w:ind w:firstLine="720"/>
        <w:rPr>
          <w:rFonts w:ascii="Calibri" w:hAnsi="Calibri" w:cs="Calibri"/>
          <w:sz w:val="24"/>
          <w:szCs w:val="24"/>
        </w:rPr>
      </w:pPr>
    </w:p>
    <w:p w14:paraId="56011A02" w14:textId="62BEF421" w:rsidR="00C532F6" w:rsidRDefault="00C532F6" w:rsidP="00FB7C0C">
      <w:pPr>
        <w:spacing w:before="120" w:after="120"/>
        <w:ind w:firstLine="720"/>
        <w:rPr>
          <w:rFonts w:ascii="Calibri" w:hAnsi="Calibri" w:cs="Calibri"/>
          <w:sz w:val="24"/>
          <w:szCs w:val="24"/>
          <w:u w:val="single"/>
        </w:rPr>
      </w:pPr>
      <w:r w:rsidRPr="00C532F6">
        <w:rPr>
          <w:rFonts w:ascii="Calibri" w:hAnsi="Calibri" w:cs="Calibri"/>
          <w:sz w:val="24"/>
          <w:szCs w:val="24"/>
          <w:u w:val="single"/>
        </w:rPr>
        <w:t>Programs:</w:t>
      </w:r>
    </w:p>
    <w:p w14:paraId="1574B584" w14:textId="472873FC" w:rsidR="00A03ADC" w:rsidRPr="00A03ADC" w:rsidRDefault="00A03ADC" w:rsidP="00FB7C0C">
      <w:pPr>
        <w:pStyle w:val="ListParagraph"/>
        <w:numPr>
          <w:ilvl w:val="0"/>
          <w:numId w:val="8"/>
        </w:numPr>
        <w:spacing w:before="120" w:after="120"/>
        <w:rPr>
          <w:rFonts w:ascii="Calibri" w:hAnsi="Calibri" w:cs="Calibri"/>
          <w:sz w:val="24"/>
          <w:szCs w:val="24"/>
          <w:u w:val="single"/>
        </w:rPr>
      </w:pPr>
      <w:r>
        <w:rPr>
          <w:rFonts w:ascii="Calibri" w:hAnsi="Calibri" w:cs="Calibri"/>
          <w:sz w:val="24"/>
          <w:szCs w:val="24"/>
        </w:rPr>
        <w:t>Book Sale</w:t>
      </w:r>
      <w:r w:rsidR="001C7B54">
        <w:rPr>
          <w:rFonts w:ascii="Calibri" w:hAnsi="Calibri" w:cs="Calibri"/>
          <w:sz w:val="24"/>
          <w:szCs w:val="24"/>
        </w:rPr>
        <w:t>: The weather was perfect, and we had lots of help setting up, managing, and breaking down the sale. This is the second year of holding the sale on Old Homes Day and having sales by donation. With receipts of $1,230, It was a rousing success!</w:t>
      </w:r>
    </w:p>
    <w:p w14:paraId="5DE346C8" w14:textId="7A796E27" w:rsidR="00B1474D" w:rsidRPr="001C7B54" w:rsidRDefault="001C7B54" w:rsidP="00FB7C0C">
      <w:pPr>
        <w:pStyle w:val="ListParagraph"/>
        <w:numPr>
          <w:ilvl w:val="0"/>
          <w:numId w:val="8"/>
        </w:numPr>
        <w:spacing w:before="120" w:after="120"/>
        <w:rPr>
          <w:rFonts w:ascii="Calibri" w:hAnsi="Calibri" w:cs="Calibri"/>
          <w:sz w:val="24"/>
          <w:szCs w:val="24"/>
          <w:u w:val="single"/>
        </w:rPr>
      </w:pPr>
      <w:r>
        <w:rPr>
          <w:rFonts w:ascii="Calibri" w:hAnsi="Calibri" w:cs="Calibri"/>
          <w:sz w:val="24"/>
          <w:szCs w:val="24"/>
        </w:rPr>
        <w:t xml:space="preserve">Pub Trivia: The August series is half way through and has been amazing: 20 people week one and 15 people week two. Thanks to Ken </w:t>
      </w:r>
      <w:proofErr w:type="spellStart"/>
      <w:r>
        <w:rPr>
          <w:rFonts w:ascii="Calibri" w:hAnsi="Calibri" w:cs="Calibri"/>
          <w:sz w:val="24"/>
          <w:szCs w:val="24"/>
        </w:rPr>
        <w:t>Lary</w:t>
      </w:r>
      <w:proofErr w:type="spellEnd"/>
      <w:r>
        <w:rPr>
          <w:rFonts w:ascii="Calibri" w:hAnsi="Calibri" w:cs="Calibri"/>
          <w:sz w:val="24"/>
          <w:szCs w:val="24"/>
        </w:rPr>
        <w:t xml:space="preserve"> and Pete Thurber, Amy’s co-hosts</w:t>
      </w:r>
      <w:r w:rsidR="00B1474D">
        <w:rPr>
          <w:rFonts w:ascii="Calibri" w:hAnsi="Calibri" w:cs="Calibri"/>
          <w:sz w:val="24"/>
          <w:szCs w:val="24"/>
        </w:rPr>
        <w:t>.</w:t>
      </w:r>
    </w:p>
    <w:p w14:paraId="1CE40B23" w14:textId="23E504F9" w:rsidR="001C7B54" w:rsidRPr="00B1474D" w:rsidRDefault="001C7B54" w:rsidP="00FB7C0C">
      <w:pPr>
        <w:pStyle w:val="ListParagraph"/>
        <w:numPr>
          <w:ilvl w:val="0"/>
          <w:numId w:val="8"/>
        </w:numPr>
        <w:spacing w:before="120" w:after="120"/>
        <w:rPr>
          <w:rFonts w:ascii="Calibri" w:hAnsi="Calibri" w:cs="Calibri"/>
          <w:sz w:val="24"/>
          <w:szCs w:val="24"/>
          <w:u w:val="single"/>
        </w:rPr>
      </w:pPr>
      <w:r>
        <w:rPr>
          <w:rFonts w:ascii="Calibri" w:hAnsi="Calibri" w:cs="Calibri"/>
          <w:sz w:val="24"/>
          <w:szCs w:val="24"/>
        </w:rPr>
        <w:t>Simon Brooks, Story</w:t>
      </w:r>
      <w:r w:rsidR="006B0912">
        <w:rPr>
          <w:rFonts w:ascii="Calibri" w:hAnsi="Calibri" w:cs="Calibri"/>
          <w:sz w:val="24"/>
          <w:szCs w:val="24"/>
        </w:rPr>
        <w:t>-</w:t>
      </w:r>
      <w:r>
        <w:rPr>
          <w:rFonts w:ascii="Calibri" w:hAnsi="Calibri" w:cs="Calibri"/>
          <w:sz w:val="24"/>
          <w:szCs w:val="24"/>
        </w:rPr>
        <w:t xml:space="preserve">teller: Co-hosted with the Enfield Public Library, this event was a great addition to the long line of </w:t>
      </w:r>
      <w:r w:rsidR="00EF5993">
        <w:rPr>
          <w:rFonts w:ascii="Calibri" w:hAnsi="Calibri" w:cs="Calibri"/>
          <w:sz w:val="24"/>
          <w:szCs w:val="24"/>
        </w:rPr>
        <w:t>Summer Reading Program</w:t>
      </w:r>
      <w:r w:rsidR="00EF5993">
        <w:rPr>
          <w:rFonts w:ascii="Calibri" w:hAnsi="Calibri" w:cs="Calibri"/>
          <w:sz w:val="24"/>
          <w:szCs w:val="24"/>
        </w:rPr>
        <w:t xml:space="preserve"> </w:t>
      </w:r>
      <w:r>
        <w:rPr>
          <w:rFonts w:ascii="Calibri" w:hAnsi="Calibri" w:cs="Calibri"/>
          <w:sz w:val="24"/>
          <w:szCs w:val="24"/>
        </w:rPr>
        <w:t xml:space="preserve">events </w:t>
      </w:r>
      <w:r w:rsidR="00EF5993">
        <w:rPr>
          <w:rFonts w:ascii="Calibri" w:hAnsi="Calibri" w:cs="Calibri"/>
          <w:sz w:val="24"/>
          <w:szCs w:val="24"/>
        </w:rPr>
        <w:t xml:space="preserve">on which </w:t>
      </w:r>
      <w:r>
        <w:rPr>
          <w:rFonts w:ascii="Calibri" w:hAnsi="Calibri" w:cs="Calibri"/>
          <w:sz w:val="24"/>
          <w:szCs w:val="24"/>
        </w:rPr>
        <w:t>we</w:t>
      </w:r>
      <w:r w:rsidR="00EF5993">
        <w:rPr>
          <w:rFonts w:ascii="Calibri" w:hAnsi="Calibri" w:cs="Calibri"/>
          <w:sz w:val="24"/>
          <w:szCs w:val="24"/>
        </w:rPr>
        <w:t>’</w:t>
      </w:r>
      <w:r>
        <w:rPr>
          <w:rFonts w:ascii="Calibri" w:hAnsi="Calibri" w:cs="Calibri"/>
          <w:sz w:val="24"/>
          <w:szCs w:val="24"/>
        </w:rPr>
        <w:t>ve collaborated</w:t>
      </w:r>
      <w:r w:rsidR="00EF5993">
        <w:rPr>
          <w:rFonts w:ascii="Calibri" w:hAnsi="Calibri" w:cs="Calibri"/>
          <w:sz w:val="24"/>
          <w:szCs w:val="24"/>
        </w:rPr>
        <w:t>.</w:t>
      </w:r>
      <w:r>
        <w:rPr>
          <w:rFonts w:ascii="Calibri" w:hAnsi="Calibri" w:cs="Calibri"/>
          <w:sz w:val="24"/>
          <w:szCs w:val="24"/>
        </w:rPr>
        <w:t xml:space="preserve"> </w:t>
      </w:r>
      <w:r w:rsidR="006B0912">
        <w:rPr>
          <w:rFonts w:ascii="Calibri" w:hAnsi="Calibri" w:cs="Calibri"/>
          <w:sz w:val="24"/>
          <w:szCs w:val="24"/>
        </w:rPr>
        <w:t xml:space="preserve">Simon is a terrific story-teller and one of </w:t>
      </w:r>
      <w:r>
        <w:rPr>
          <w:rFonts w:ascii="Calibri" w:hAnsi="Calibri" w:cs="Calibri"/>
          <w:sz w:val="24"/>
          <w:szCs w:val="24"/>
        </w:rPr>
        <w:t xml:space="preserve">the advantages of co-hosting </w:t>
      </w:r>
      <w:r w:rsidR="00EF5993">
        <w:rPr>
          <w:rFonts w:ascii="Calibri" w:hAnsi="Calibri" w:cs="Calibri"/>
          <w:sz w:val="24"/>
          <w:szCs w:val="24"/>
        </w:rPr>
        <w:t xml:space="preserve">and sharing the cost </w:t>
      </w:r>
      <w:r>
        <w:rPr>
          <w:rFonts w:ascii="Calibri" w:hAnsi="Calibri" w:cs="Calibri"/>
          <w:sz w:val="24"/>
          <w:szCs w:val="24"/>
        </w:rPr>
        <w:t xml:space="preserve">is </w:t>
      </w:r>
      <w:r w:rsidR="00EF5993">
        <w:rPr>
          <w:rFonts w:ascii="Calibri" w:hAnsi="Calibri" w:cs="Calibri"/>
          <w:sz w:val="24"/>
          <w:szCs w:val="24"/>
        </w:rPr>
        <w:t xml:space="preserve">we can </w:t>
      </w:r>
      <w:r w:rsidR="006B0912">
        <w:rPr>
          <w:rFonts w:ascii="Calibri" w:hAnsi="Calibri" w:cs="Calibri"/>
          <w:sz w:val="24"/>
          <w:szCs w:val="24"/>
        </w:rPr>
        <w:t xml:space="preserve">attract experts like him. </w:t>
      </w:r>
      <w:r>
        <w:rPr>
          <w:rFonts w:ascii="Calibri" w:hAnsi="Calibri" w:cs="Calibri"/>
          <w:sz w:val="24"/>
          <w:szCs w:val="24"/>
        </w:rPr>
        <w:t>Thir</w:t>
      </w:r>
      <w:r w:rsidR="008017C5">
        <w:rPr>
          <w:rFonts w:ascii="Calibri" w:hAnsi="Calibri" w:cs="Calibri"/>
          <w:sz w:val="24"/>
          <w:szCs w:val="24"/>
        </w:rPr>
        <w:t>ty-</w:t>
      </w:r>
      <w:r>
        <w:rPr>
          <w:rFonts w:ascii="Calibri" w:hAnsi="Calibri" w:cs="Calibri"/>
          <w:sz w:val="24"/>
          <w:szCs w:val="24"/>
        </w:rPr>
        <w:t xml:space="preserve">five kids and parents attended in the newly renovated Enfield Library. </w:t>
      </w:r>
    </w:p>
    <w:p w14:paraId="37203C73" w14:textId="0657E007" w:rsidR="00B1474D" w:rsidRPr="00B47964" w:rsidRDefault="00B1474D" w:rsidP="00FB7C0C">
      <w:pPr>
        <w:pStyle w:val="ListParagraph"/>
        <w:numPr>
          <w:ilvl w:val="0"/>
          <w:numId w:val="8"/>
        </w:numPr>
        <w:spacing w:before="120" w:after="120"/>
        <w:rPr>
          <w:rFonts w:ascii="Calibri" w:hAnsi="Calibri" w:cs="Calibri"/>
          <w:sz w:val="24"/>
          <w:szCs w:val="24"/>
          <w:u w:val="single"/>
        </w:rPr>
      </w:pPr>
      <w:r>
        <w:rPr>
          <w:rFonts w:ascii="Calibri" w:hAnsi="Calibri" w:cs="Calibri"/>
          <w:sz w:val="24"/>
          <w:szCs w:val="24"/>
        </w:rPr>
        <w:t xml:space="preserve">The annual Ice Cream </w:t>
      </w:r>
      <w:r w:rsidR="009C33AE">
        <w:rPr>
          <w:rFonts w:ascii="Calibri" w:hAnsi="Calibri" w:cs="Calibri"/>
          <w:sz w:val="24"/>
          <w:szCs w:val="24"/>
        </w:rPr>
        <w:t xml:space="preserve">Social </w:t>
      </w:r>
      <w:r w:rsidR="006B0912">
        <w:rPr>
          <w:rFonts w:ascii="Calibri" w:hAnsi="Calibri" w:cs="Calibri"/>
          <w:sz w:val="24"/>
          <w:szCs w:val="24"/>
        </w:rPr>
        <w:t>was</w:t>
      </w:r>
      <w:r>
        <w:rPr>
          <w:rFonts w:ascii="Calibri" w:hAnsi="Calibri" w:cs="Calibri"/>
          <w:sz w:val="24"/>
          <w:szCs w:val="24"/>
        </w:rPr>
        <w:t xml:space="preserve"> moved to mid- summer (July 18</w:t>
      </w:r>
      <w:r w:rsidRPr="00B1474D">
        <w:rPr>
          <w:rFonts w:ascii="Calibri" w:hAnsi="Calibri" w:cs="Calibri"/>
          <w:sz w:val="24"/>
          <w:szCs w:val="24"/>
          <w:vertAlign w:val="superscript"/>
        </w:rPr>
        <w:t>th</w:t>
      </w:r>
      <w:r>
        <w:rPr>
          <w:rFonts w:ascii="Calibri" w:hAnsi="Calibri" w:cs="Calibri"/>
          <w:sz w:val="24"/>
          <w:szCs w:val="24"/>
        </w:rPr>
        <w:t xml:space="preserve">) </w:t>
      </w:r>
      <w:r w:rsidR="009C33AE">
        <w:rPr>
          <w:rFonts w:ascii="Calibri" w:hAnsi="Calibri" w:cs="Calibri"/>
          <w:sz w:val="24"/>
          <w:szCs w:val="24"/>
        </w:rPr>
        <w:t>from</w:t>
      </w:r>
      <w:r w:rsidR="00B47964">
        <w:rPr>
          <w:rFonts w:ascii="Calibri" w:hAnsi="Calibri" w:cs="Calibri"/>
          <w:sz w:val="24"/>
          <w:szCs w:val="24"/>
        </w:rPr>
        <w:t xml:space="preserve"> the end of August in hopes of </w:t>
      </w:r>
      <w:r w:rsidR="006B0912">
        <w:rPr>
          <w:rFonts w:ascii="Calibri" w:hAnsi="Calibri" w:cs="Calibri"/>
          <w:sz w:val="24"/>
          <w:szCs w:val="24"/>
        </w:rPr>
        <w:t xml:space="preserve">increasing </w:t>
      </w:r>
      <w:r w:rsidR="00B47964">
        <w:rPr>
          <w:rFonts w:ascii="Calibri" w:hAnsi="Calibri" w:cs="Calibri"/>
          <w:sz w:val="24"/>
          <w:szCs w:val="24"/>
        </w:rPr>
        <w:t xml:space="preserve">attendance. </w:t>
      </w:r>
      <w:r w:rsidR="009C33AE">
        <w:rPr>
          <w:rFonts w:ascii="Calibri" w:hAnsi="Calibri" w:cs="Calibri"/>
          <w:sz w:val="24"/>
          <w:szCs w:val="24"/>
        </w:rPr>
        <w:t>The switch made no difference</w:t>
      </w:r>
      <w:r w:rsidR="006B0912">
        <w:rPr>
          <w:rFonts w:ascii="Calibri" w:hAnsi="Calibri" w:cs="Calibri"/>
          <w:sz w:val="24"/>
          <w:szCs w:val="24"/>
        </w:rPr>
        <w:t>. It may be time to try a different type of event, perhaps adding another entertainer to the schedule.</w:t>
      </w:r>
    </w:p>
    <w:p w14:paraId="4DC09AD9" w14:textId="36A6A9DC" w:rsidR="00B47964" w:rsidRPr="00B47964" w:rsidRDefault="006B0912" w:rsidP="00FB7C0C">
      <w:pPr>
        <w:pStyle w:val="ListParagraph"/>
        <w:numPr>
          <w:ilvl w:val="0"/>
          <w:numId w:val="8"/>
        </w:numPr>
        <w:spacing w:before="120" w:after="120"/>
        <w:rPr>
          <w:rFonts w:ascii="Calibri" w:hAnsi="Calibri" w:cs="Calibri"/>
          <w:sz w:val="24"/>
          <w:szCs w:val="24"/>
          <w:u w:val="single"/>
        </w:rPr>
      </w:pPr>
      <w:r>
        <w:rPr>
          <w:rFonts w:ascii="Calibri" w:hAnsi="Calibri" w:cs="Calibri"/>
          <w:sz w:val="24"/>
          <w:szCs w:val="24"/>
        </w:rPr>
        <w:t>Art exhibit: Local artist, Giovanna Lepore, is showing a collection of her paintings. The exhibit, called “Snags-Hidden,” will be up through the end of August.</w:t>
      </w:r>
    </w:p>
    <w:p w14:paraId="4F16E60D" w14:textId="77777777" w:rsidR="00EF5993" w:rsidRDefault="00983042" w:rsidP="00EF5993">
      <w:pPr>
        <w:spacing w:before="120" w:after="120"/>
        <w:ind w:firstLine="720"/>
        <w:rPr>
          <w:rFonts w:ascii="Calibri" w:hAnsi="Calibri" w:cs="Calibri"/>
          <w:sz w:val="24"/>
          <w:szCs w:val="24"/>
        </w:rPr>
      </w:pPr>
      <w:r w:rsidRPr="00983042">
        <w:rPr>
          <w:rFonts w:ascii="Calibri" w:hAnsi="Calibri" w:cs="Calibri"/>
          <w:sz w:val="24"/>
          <w:szCs w:val="24"/>
          <w:u w:val="single"/>
        </w:rPr>
        <w:t>Building</w:t>
      </w:r>
      <w:r>
        <w:rPr>
          <w:rFonts w:ascii="Calibri" w:hAnsi="Calibri" w:cs="Calibri"/>
          <w:sz w:val="24"/>
          <w:szCs w:val="24"/>
        </w:rPr>
        <w:t>:</w:t>
      </w:r>
      <w:r w:rsidR="00EF5993">
        <w:rPr>
          <w:rFonts w:ascii="Calibri" w:hAnsi="Calibri" w:cs="Calibri"/>
          <w:sz w:val="24"/>
          <w:szCs w:val="24"/>
        </w:rPr>
        <w:t xml:space="preserve"> </w:t>
      </w:r>
    </w:p>
    <w:p w14:paraId="4F6A9E6E" w14:textId="0AEBBE8A" w:rsidR="00EF5993" w:rsidRDefault="006B0912" w:rsidP="00EF5993">
      <w:pPr>
        <w:spacing w:before="120" w:after="120"/>
        <w:ind w:firstLine="720"/>
        <w:rPr>
          <w:rFonts w:ascii="Calibri" w:hAnsi="Calibri" w:cs="Calibri"/>
          <w:sz w:val="24"/>
          <w:szCs w:val="24"/>
        </w:rPr>
      </w:pPr>
      <w:r>
        <w:rPr>
          <w:rFonts w:ascii="Calibri" w:hAnsi="Calibri" w:cs="Calibri"/>
          <w:sz w:val="24"/>
          <w:szCs w:val="24"/>
        </w:rPr>
        <w:t>Thanks to Frank, the Town’s new buildings’ manager, the toilet is working correctly and the automatic door at the life entrance has been repaired. More repairs are coming to that door to replace weather stri</w:t>
      </w:r>
      <w:r w:rsidR="00EF5993">
        <w:rPr>
          <w:rFonts w:ascii="Calibri" w:hAnsi="Calibri" w:cs="Calibri"/>
          <w:sz w:val="24"/>
          <w:szCs w:val="24"/>
        </w:rPr>
        <w:t>p</w:t>
      </w:r>
      <w:r>
        <w:rPr>
          <w:rFonts w:ascii="Calibri" w:hAnsi="Calibri" w:cs="Calibri"/>
          <w:sz w:val="24"/>
          <w:szCs w:val="24"/>
        </w:rPr>
        <w:t xml:space="preserve">ping and </w:t>
      </w:r>
      <w:r w:rsidR="00EF5993">
        <w:rPr>
          <w:rFonts w:ascii="Calibri" w:hAnsi="Calibri" w:cs="Calibri"/>
          <w:sz w:val="24"/>
          <w:szCs w:val="24"/>
        </w:rPr>
        <w:t xml:space="preserve">fix the threshold. Frank is also aware that the front door needs some attention. </w:t>
      </w:r>
    </w:p>
    <w:p w14:paraId="0D22CE11" w14:textId="2EC34C0F" w:rsidR="00EF5993" w:rsidRDefault="00EF5993" w:rsidP="00C532F6">
      <w:pPr>
        <w:spacing w:before="120" w:after="120"/>
        <w:rPr>
          <w:rFonts w:ascii="Calibri" w:hAnsi="Calibri" w:cs="Calibri"/>
          <w:sz w:val="24"/>
          <w:szCs w:val="24"/>
        </w:rPr>
      </w:pPr>
      <w:r>
        <w:rPr>
          <w:rFonts w:ascii="Calibri" w:hAnsi="Calibri" w:cs="Calibri"/>
          <w:sz w:val="24"/>
          <w:szCs w:val="24"/>
        </w:rPr>
        <w:tab/>
      </w:r>
      <w:r>
        <w:rPr>
          <w:rFonts w:ascii="Calibri" w:hAnsi="Calibri" w:cs="Calibri"/>
          <w:sz w:val="24"/>
          <w:szCs w:val="24"/>
          <w:u w:val="single"/>
        </w:rPr>
        <w:t>Budget:</w:t>
      </w:r>
    </w:p>
    <w:p w14:paraId="4ED8505D" w14:textId="5B06419E" w:rsidR="00D5177B" w:rsidRDefault="00EF5993" w:rsidP="00C532F6">
      <w:pPr>
        <w:spacing w:before="120" w:after="120"/>
        <w:rPr>
          <w:rFonts w:ascii="Calibri" w:hAnsi="Calibri" w:cs="Calibri"/>
          <w:sz w:val="24"/>
          <w:szCs w:val="24"/>
        </w:rPr>
      </w:pPr>
      <w:r>
        <w:rPr>
          <w:rFonts w:ascii="Calibri" w:hAnsi="Calibri" w:cs="Calibri"/>
          <w:sz w:val="24"/>
          <w:szCs w:val="24"/>
        </w:rPr>
        <w:tab/>
        <w:t>Nick and Amy met wit</w:t>
      </w:r>
      <w:proofErr w:type="spellStart"/>
      <w:r>
        <w:rPr>
          <w:rFonts w:ascii="Calibri" w:hAnsi="Calibri" w:cs="Calibri"/>
          <w:sz w:val="24"/>
          <w:szCs w:val="24"/>
        </w:rPr>
        <w:t>h</w:t>
      </w:r>
      <w:proofErr w:type="spellEnd"/>
      <w:r>
        <w:rPr>
          <w:rFonts w:ascii="Calibri" w:hAnsi="Calibri" w:cs="Calibri"/>
          <w:sz w:val="24"/>
          <w:szCs w:val="24"/>
        </w:rPr>
        <w:t xml:space="preserve"> </w:t>
      </w:r>
      <w:proofErr w:type="spellStart"/>
      <w:r>
        <w:rPr>
          <w:rFonts w:ascii="Calibri" w:hAnsi="Calibri" w:cs="Calibri"/>
          <w:sz w:val="24"/>
          <w:szCs w:val="24"/>
        </w:rPr>
        <w:t>Cariann</w:t>
      </w:r>
      <w:proofErr w:type="spellEnd"/>
      <w:r>
        <w:rPr>
          <w:rFonts w:ascii="Calibri" w:hAnsi="Calibri" w:cs="Calibri"/>
          <w:sz w:val="24"/>
          <w:szCs w:val="24"/>
        </w:rPr>
        <w:t xml:space="preserve"> to learn how to use the MTS system to submit our proposed budget for 2027. She has been using this system to submit invoices </w:t>
      </w:r>
      <w:r w:rsidR="00D5177B">
        <w:rPr>
          <w:rFonts w:ascii="Calibri" w:hAnsi="Calibri" w:cs="Calibri"/>
          <w:sz w:val="24"/>
          <w:szCs w:val="24"/>
        </w:rPr>
        <w:t xml:space="preserve">for the last few months </w:t>
      </w:r>
      <w:r>
        <w:rPr>
          <w:rFonts w:ascii="Calibri" w:hAnsi="Calibri" w:cs="Calibri"/>
          <w:sz w:val="24"/>
          <w:szCs w:val="24"/>
        </w:rPr>
        <w:t>and is finding it quite helpful. The budget is due to the Budget Committee by the end of this month, so they can review the number</w:t>
      </w:r>
      <w:r w:rsidR="00D5177B">
        <w:rPr>
          <w:rFonts w:ascii="Calibri" w:hAnsi="Calibri" w:cs="Calibri"/>
          <w:sz w:val="24"/>
          <w:szCs w:val="24"/>
        </w:rPr>
        <w:t>s</w:t>
      </w:r>
      <w:r>
        <w:rPr>
          <w:rFonts w:ascii="Calibri" w:hAnsi="Calibri" w:cs="Calibri"/>
          <w:sz w:val="24"/>
          <w:szCs w:val="24"/>
        </w:rPr>
        <w:t>.</w:t>
      </w:r>
      <w:r w:rsidR="00D5177B">
        <w:rPr>
          <w:rFonts w:ascii="Calibri" w:hAnsi="Calibri" w:cs="Calibri"/>
          <w:sz w:val="24"/>
          <w:szCs w:val="24"/>
        </w:rPr>
        <w:t xml:space="preserve"> </w:t>
      </w:r>
      <w:r w:rsidR="009C33AE">
        <w:rPr>
          <w:rFonts w:ascii="Calibri" w:hAnsi="Calibri" w:cs="Calibri"/>
          <w:sz w:val="24"/>
          <w:szCs w:val="24"/>
        </w:rPr>
        <w:t>They</w:t>
      </w:r>
      <w:r>
        <w:rPr>
          <w:rFonts w:ascii="Calibri" w:hAnsi="Calibri" w:cs="Calibri"/>
          <w:sz w:val="24"/>
          <w:szCs w:val="24"/>
        </w:rPr>
        <w:t xml:space="preserve"> can be updated and changed through the budget season</w:t>
      </w:r>
      <w:r w:rsidR="009C33AE">
        <w:rPr>
          <w:rFonts w:ascii="Calibri" w:hAnsi="Calibri" w:cs="Calibri"/>
          <w:sz w:val="24"/>
          <w:szCs w:val="24"/>
        </w:rPr>
        <w:t xml:space="preserve">, per </w:t>
      </w:r>
      <w:proofErr w:type="spellStart"/>
      <w:r w:rsidR="009C33AE">
        <w:rPr>
          <w:rFonts w:ascii="Calibri" w:hAnsi="Calibri" w:cs="Calibri"/>
          <w:sz w:val="24"/>
          <w:szCs w:val="24"/>
        </w:rPr>
        <w:t>Cariann</w:t>
      </w:r>
      <w:proofErr w:type="spellEnd"/>
      <w:r>
        <w:rPr>
          <w:rFonts w:ascii="Calibri" w:hAnsi="Calibri" w:cs="Calibri"/>
          <w:sz w:val="24"/>
          <w:szCs w:val="24"/>
        </w:rPr>
        <w:t>.</w:t>
      </w:r>
      <w:r w:rsidR="00D5177B">
        <w:rPr>
          <w:rFonts w:ascii="Calibri" w:hAnsi="Calibri" w:cs="Calibri"/>
          <w:sz w:val="24"/>
          <w:szCs w:val="24"/>
        </w:rPr>
        <w:t xml:space="preserve"> </w:t>
      </w:r>
    </w:p>
    <w:p w14:paraId="0D4E2548" w14:textId="70952560" w:rsidR="00D5177B" w:rsidRPr="00954C34" w:rsidRDefault="00D5177B" w:rsidP="00954C34">
      <w:pPr>
        <w:spacing w:before="120" w:after="120"/>
        <w:ind w:firstLine="720"/>
        <w:rPr>
          <w:rFonts w:ascii="Calibri" w:hAnsi="Calibri" w:cs="Calibri"/>
          <w:sz w:val="24"/>
          <w:szCs w:val="24"/>
        </w:rPr>
      </w:pPr>
      <w:r>
        <w:rPr>
          <w:rFonts w:ascii="Calibri" w:hAnsi="Calibri" w:cs="Calibri"/>
          <w:sz w:val="24"/>
          <w:szCs w:val="24"/>
        </w:rPr>
        <w:lastRenderedPageBreak/>
        <w:t xml:space="preserve">Amy will be presenting our budget to the </w:t>
      </w:r>
      <w:r w:rsidR="009C33AE">
        <w:rPr>
          <w:rFonts w:ascii="Calibri" w:hAnsi="Calibri" w:cs="Calibri"/>
          <w:sz w:val="24"/>
          <w:szCs w:val="24"/>
        </w:rPr>
        <w:t xml:space="preserve">Budget </w:t>
      </w:r>
      <w:r>
        <w:rPr>
          <w:rFonts w:ascii="Calibri" w:hAnsi="Calibri" w:cs="Calibri"/>
          <w:sz w:val="24"/>
          <w:szCs w:val="24"/>
        </w:rPr>
        <w:t xml:space="preserve">Committee on </w:t>
      </w:r>
      <w:r w:rsidRPr="00D5177B">
        <w:rPr>
          <w:rFonts w:ascii="Calibri" w:hAnsi="Calibri" w:cs="Calibri"/>
          <w:sz w:val="24"/>
          <w:szCs w:val="24"/>
          <w:u w:val="single"/>
        </w:rPr>
        <w:t xml:space="preserve">Wednesday, November 11 at 6 PM at the E.O.C. </w:t>
      </w:r>
      <w:r w:rsidR="00954C34">
        <w:rPr>
          <w:rFonts w:ascii="Calibri" w:hAnsi="Calibri" w:cs="Calibri"/>
          <w:sz w:val="24"/>
          <w:szCs w:val="24"/>
        </w:rPr>
        <w:t xml:space="preserve"> T</w:t>
      </w:r>
      <w:r>
        <w:rPr>
          <w:rFonts w:ascii="Calibri" w:hAnsi="Calibri" w:cs="Calibri"/>
          <w:sz w:val="24"/>
          <w:szCs w:val="24"/>
        </w:rPr>
        <w:t>rustees a</w:t>
      </w:r>
      <w:r w:rsidR="00954C34">
        <w:rPr>
          <w:rFonts w:ascii="Calibri" w:hAnsi="Calibri" w:cs="Calibri"/>
          <w:sz w:val="24"/>
          <w:szCs w:val="24"/>
        </w:rPr>
        <w:t xml:space="preserve">nd friends are </w:t>
      </w:r>
      <w:r>
        <w:rPr>
          <w:rFonts w:ascii="Calibri" w:hAnsi="Calibri" w:cs="Calibri"/>
          <w:sz w:val="24"/>
          <w:szCs w:val="24"/>
        </w:rPr>
        <w:t xml:space="preserve">welcome to attend. </w:t>
      </w:r>
    </w:p>
    <w:p w14:paraId="641AA5C7" w14:textId="77777777" w:rsidR="00954C34" w:rsidRDefault="00D5177B" w:rsidP="00954C34">
      <w:pPr>
        <w:spacing w:before="120" w:after="120"/>
        <w:ind w:firstLine="720"/>
        <w:rPr>
          <w:rFonts w:ascii="Calibri" w:hAnsi="Calibri" w:cs="Calibri"/>
          <w:sz w:val="24"/>
          <w:szCs w:val="24"/>
          <w:u w:val="single"/>
        </w:rPr>
      </w:pPr>
      <w:r w:rsidRPr="00D5177B">
        <w:rPr>
          <w:rFonts w:ascii="Calibri" w:hAnsi="Calibri" w:cs="Calibri"/>
          <w:sz w:val="24"/>
          <w:szCs w:val="24"/>
          <w:u w:val="single"/>
        </w:rPr>
        <w:t xml:space="preserve">Other: </w:t>
      </w:r>
    </w:p>
    <w:p w14:paraId="3304105C" w14:textId="4D031230" w:rsidR="00D5177B" w:rsidRPr="009C33AE" w:rsidRDefault="00D5177B" w:rsidP="009C33AE">
      <w:pPr>
        <w:pStyle w:val="ListParagraph"/>
        <w:numPr>
          <w:ilvl w:val="0"/>
          <w:numId w:val="14"/>
        </w:numPr>
        <w:spacing w:before="120" w:after="120"/>
        <w:rPr>
          <w:rFonts w:ascii="Calibri" w:hAnsi="Calibri" w:cs="Calibri"/>
          <w:sz w:val="24"/>
          <w:szCs w:val="24"/>
          <w:u w:val="single"/>
        </w:rPr>
      </w:pPr>
      <w:r w:rsidRPr="00954C34">
        <w:rPr>
          <w:rFonts w:ascii="Calibri" w:hAnsi="Calibri" w:cs="Calibri"/>
          <w:sz w:val="24"/>
          <w:szCs w:val="24"/>
        </w:rPr>
        <w:t xml:space="preserve">Last week was the </w:t>
      </w:r>
      <w:proofErr w:type="gramStart"/>
      <w:r w:rsidRPr="00954C34">
        <w:rPr>
          <w:rFonts w:ascii="Calibri" w:hAnsi="Calibri" w:cs="Calibri"/>
          <w:sz w:val="24"/>
          <w:szCs w:val="24"/>
        </w:rPr>
        <w:t>Library’s</w:t>
      </w:r>
      <w:proofErr w:type="gramEnd"/>
      <w:r w:rsidRPr="00954C34">
        <w:rPr>
          <w:rFonts w:ascii="Calibri" w:hAnsi="Calibri" w:cs="Calibri"/>
          <w:sz w:val="24"/>
          <w:szCs w:val="24"/>
        </w:rPr>
        <w:t xml:space="preserve"> annual statistics week when </w:t>
      </w:r>
      <w:r w:rsidR="00954C34" w:rsidRPr="00954C34">
        <w:rPr>
          <w:rFonts w:ascii="Calibri" w:hAnsi="Calibri" w:cs="Calibri"/>
          <w:sz w:val="24"/>
          <w:szCs w:val="24"/>
        </w:rPr>
        <w:t xml:space="preserve">we count </w:t>
      </w:r>
      <w:r w:rsidR="009C33AE">
        <w:rPr>
          <w:rFonts w:ascii="Calibri" w:hAnsi="Calibri" w:cs="Calibri"/>
          <w:sz w:val="24"/>
          <w:szCs w:val="24"/>
        </w:rPr>
        <w:t>data</w:t>
      </w:r>
      <w:r w:rsidR="00954C34" w:rsidRPr="00954C34">
        <w:rPr>
          <w:rFonts w:ascii="Calibri" w:hAnsi="Calibri" w:cs="Calibri"/>
          <w:sz w:val="24"/>
          <w:szCs w:val="24"/>
        </w:rPr>
        <w:t xml:space="preserve"> </w:t>
      </w:r>
      <w:r w:rsidR="009C33AE">
        <w:rPr>
          <w:rFonts w:ascii="Calibri" w:hAnsi="Calibri" w:cs="Calibri"/>
          <w:sz w:val="24"/>
          <w:szCs w:val="24"/>
        </w:rPr>
        <w:t>s</w:t>
      </w:r>
      <w:r w:rsidR="009C33AE" w:rsidRPr="009C33AE">
        <w:rPr>
          <w:rFonts w:ascii="Calibri" w:hAnsi="Calibri" w:cs="Calibri"/>
          <w:sz w:val="24"/>
          <w:szCs w:val="24"/>
        </w:rPr>
        <w:t xml:space="preserve"> </w:t>
      </w:r>
      <w:r w:rsidR="009C33AE" w:rsidRPr="00954C34">
        <w:rPr>
          <w:rFonts w:ascii="Calibri" w:hAnsi="Calibri" w:cs="Calibri"/>
          <w:sz w:val="24"/>
          <w:szCs w:val="24"/>
        </w:rPr>
        <w:t>in preparation for completing our annual report to the state library.</w:t>
      </w:r>
      <w:r w:rsidR="009C33AE">
        <w:rPr>
          <w:rFonts w:ascii="Calibri" w:hAnsi="Calibri" w:cs="Calibri"/>
          <w:sz w:val="24"/>
          <w:szCs w:val="24"/>
        </w:rPr>
        <w:t xml:space="preserve"> These data </w:t>
      </w:r>
      <w:proofErr w:type="gramStart"/>
      <w:r w:rsidR="009C33AE">
        <w:rPr>
          <w:rFonts w:ascii="Calibri" w:hAnsi="Calibri" w:cs="Calibri"/>
          <w:sz w:val="24"/>
          <w:szCs w:val="24"/>
        </w:rPr>
        <w:t>include :</w:t>
      </w:r>
      <w:r w:rsidR="009C33AE" w:rsidRPr="00954C34">
        <w:rPr>
          <w:rFonts w:ascii="Calibri" w:hAnsi="Calibri" w:cs="Calibri"/>
          <w:sz w:val="24"/>
          <w:szCs w:val="24"/>
        </w:rPr>
        <w:t>bodies</w:t>
      </w:r>
      <w:proofErr w:type="gramEnd"/>
      <w:r w:rsidR="009C33AE" w:rsidRPr="00954C34">
        <w:rPr>
          <w:rFonts w:ascii="Calibri" w:hAnsi="Calibri" w:cs="Calibri"/>
          <w:sz w:val="24"/>
          <w:szCs w:val="24"/>
        </w:rPr>
        <w:t xml:space="preserve"> through the door (198!), reference questions, wi</w:t>
      </w:r>
      <w:r w:rsidR="009C33AE">
        <w:rPr>
          <w:rFonts w:ascii="Calibri" w:hAnsi="Calibri" w:cs="Calibri"/>
          <w:sz w:val="24"/>
          <w:szCs w:val="24"/>
        </w:rPr>
        <w:t>-</w:t>
      </w:r>
      <w:r w:rsidR="009C33AE" w:rsidRPr="00954C34">
        <w:rPr>
          <w:rFonts w:ascii="Calibri" w:hAnsi="Calibri" w:cs="Calibri"/>
          <w:sz w:val="24"/>
          <w:szCs w:val="24"/>
        </w:rPr>
        <w:t>fi users, and public computer users.</w:t>
      </w:r>
    </w:p>
    <w:p w14:paraId="43D4568F" w14:textId="31DBA14B" w:rsidR="00EF5993" w:rsidRPr="00954C34" w:rsidRDefault="00954C34" w:rsidP="00C532F6">
      <w:pPr>
        <w:pStyle w:val="ListParagraph"/>
        <w:numPr>
          <w:ilvl w:val="0"/>
          <w:numId w:val="14"/>
        </w:numPr>
        <w:spacing w:before="120" w:after="120"/>
        <w:rPr>
          <w:rFonts w:ascii="Calibri" w:hAnsi="Calibri" w:cs="Calibri"/>
          <w:sz w:val="24"/>
          <w:szCs w:val="24"/>
          <w:u w:val="single"/>
        </w:rPr>
      </w:pPr>
      <w:r>
        <w:rPr>
          <w:rFonts w:ascii="Calibri" w:hAnsi="Calibri" w:cs="Calibri"/>
          <w:sz w:val="24"/>
          <w:szCs w:val="24"/>
        </w:rPr>
        <w:t xml:space="preserve">The </w:t>
      </w:r>
      <w:r w:rsidR="009C33AE">
        <w:rPr>
          <w:rFonts w:ascii="Calibri" w:hAnsi="Calibri" w:cs="Calibri"/>
          <w:sz w:val="24"/>
          <w:szCs w:val="24"/>
        </w:rPr>
        <w:t>l</w:t>
      </w:r>
      <w:r>
        <w:rPr>
          <w:rFonts w:ascii="Calibri" w:hAnsi="Calibri" w:cs="Calibri"/>
          <w:sz w:val="24"/>
          <w:szCs w:val="24"/>
        </w:rPr>
        <w:t xml:space="preserve">ibrary has had a Right </w:t>
      </w:r>
      <w:proofErr w:type="gramStart"/>
      <w:r>
        <w:rPr>
          <w:rFonts w:ascii="Calibri" w:hAnsi="Calibri" w:cs="Calibri"/>
          <w:sz w:val="24"/>
          <w:szCs w:val="24"/>
        </w:rPr>
        <w:t>To</w:t>
      </w:r>
      <w:proofErr w:type="gramEnd"/>
      <w:r>
        <w:rPr>
          <w:rFonts w:ascii="Calibri" w:hAnsi="Calibri" w:cs="Calibri"/>
          <w:sz w:val="24"/>
          <w:szCs w:val="24"/>
        </w:rPr>
        <w:t xml:space="preserve"> Know request</w:t>
      </w:r>
      <w:r w:rsidR="009C33AE">
        <w:rPr>
          <w:rFonts w:ascii="Calibri" w:hAnsi="Calibri" w:cs="Calibri"/>
          <w:sz w:val="24"/>
          <w:szCs w:val="24"/>
        </w:rPr>
        <w:t xml:space="preserve"> </w:t>
      </w:r>
      <w:r w:rsidR="009C33AE">
        <w:rPr>
          <w:rFonts w:ascii="Calibri" w:hAnsi="Calibri" w:cs="Calibri"/>
          <w:sz w:val="24"/>
          <w:szCs w:val="24"/>
        </w:rPr>
        <w:t>for credit card transactions from 2025</w:t>
      </w:r>
      <w:r w:rsidR="009C33AE">
        <w:rPr>
          <w:rFonts w:ascii="Calibri" w:hAnsi="Calibri" w:cs="Calibri"/>
          <w:sz w:val="24"/>
          <w:szCs w:val="24"/>
        </w:rPr>
        <w:t xml:space="preserve">. </w:t>
      </w:r>
      <w:r>
        <w:rPr>
          <w:rFonts w:ascii="Calibri" w:hAnsi="Calibri" w:cs="Calibri"/>
          <w:sz w:val="24"/>
          <w:szCs w:val="24"/>
        </w:rPr>
        <w:t>Amy discussed the request</w:t>
      </w:r>
      <w:r w:rsidR="009C33AE">
        <w:rPr>
          <w:rFonts w:ascii="Calibri" w:hAnsi="Calibri" w:cs="Calibri"/>
          <w:sz w:val="24"/>
          <w:szCs w:val="24"/>
        </w:rPr>
        <w:t>, which was made to several other libraries throughout the state,</w:t>
      </w:r>
      <w:r>
        <w:rPr>
          <w:rFonts w:ascii="Calibri" w:hAnsi="Calibri" w:cs="Calibri"/>
          <w:sz w:val="24"/>
          <w:szCs w:val="24"/>
        </w:rPr>
        <w:t xml:space="preserve"> with Bobbi </w:t>
      </w:r>
      <w:proofErr w:type="spellStart"/>
      <w:r>
        <w:rPr>
          <w:rFonts w:ascii="Calibri" w:hAnsi="Calibri" w:cs="Calibri"/>
          <w:sz w:val="24"/>
          <w:szCs w:val="24"/>
        </w:rPr>
        <w:t>Slossar</w:t>
      </w:r>
      <w:proofErr w:type="spellEnd"/>
      <w:r>
        <w:rPr>
          <w:rFonts w:ascii="Calibri" w:hAnsi="Calibri" w:cs="Calibri"/>
          <w:sz w:val="24"/>
          <w:szCs w:val="24"/>
        </w:rPr>
        <w:t xml:space="preserve"> from the State Library</w:t>
      </w:r>
      <w:r w:rsidR="009C33AE">
        <w:rPr>
          <w:rFonts w:ascii="Calibri" w:hAnsi="Calibri" w:cs="Calibri"/>
          <w:sz w:val="24"/>
          <w:szCs w:val="24"/>
        </w:rPr>
        <w:t xml:space="preserve">, who thought it was likely legitimate. </w:t>
      </w:r>
      <w:r>
        <w:rPr>
          <w:rFonts w:ascii="Calibri" w:hAnsi="Calibri" w:cs="Calibri"/>
          <w:sz w:val="24"/>
          <w:szCs w:val="24"/>
        </w:rPr>
        <w:t xml:space="preserve"> </w:t>
      </w:r>
      <w:r w:rsidR="000D4ED4">
        <w:rPr>
          <w:rFonts w:ascii="Calibri" w:hAnsi="Calibri" w:cs="Calibri"/>
          <w:sz w:val="24"/>
          <w:szCs w:val="24"/>
        </w:rPr>
        <w:t xml:space="preserve">To be safe if it is legit, Amy responded. </w:t>
      </w:r>
      <w:r>
        <w:rPr>
          <w:rFonts w:ascii="Calibri" w:hAnsi="Calibri" w:cs="Calibri"/>
          <w:sz w:val="24"/>
          <w:szCs w:val="24"/>
        </w:rPr>
        <w:t>As the library does not use a credit card for any of its purchases the request was quickly filled. The request and Amy’s reply have been printed and placed in the library’s filing cabinet.</w:t>
      </w:r>
      <w:r w:rsidR="00EF5993" w:rsidRPr="00954C34">
        <w:rPr>
          <w:rFonts w:ascii="Calibri" w:hAnsi="Calibri" w:cs="Calibri"/>
          <w:sz w:val="24"/>
          <w:szCs w:val="24"/>
        </w:rPr>
        <w:tab/>
      </w:r>
    </w:p>
    <w:p w14:paraId="61426BE7" w14:textId="6654E834" w:rsidR="00983042" w:rsidRDefault="00983042" w:rsidP="00C532F6">
      <w:pPr>
        <w:spacing w:before="120" w:after="120"/>
        <w:rPr>
          <w:rFonts w:ascii="Calibri" w:hAnsi="Calibri" w:cs="Calibri"/>
          <w:sz w:val="24"/>
          <w:szCs w:val="24"/>
        </w:rPr>
      </w:pPr>
      <w:r>
        <w:rPr>
          <w:rFonts w:ascii="Calibri" w:hAnsi="Calibri" w:cs="Calibri"/>
          <w:sz w:val="24"/>
          <w:szCs w:val="24"/>
        </w:rPr>
        <w:tab/>
      </w:r>
      <w:r w:rsidRPr="00983042">
        <w:rPr>
          <w:rFonts w:ascii="Calibri" w:hAnsi="Calibri" w:cs="Calibri"/>
          <w:sz w:val="24"/>
          <w:szCs w:val="24"/>
          <w:u w:val="single"/>
        </w:rPr>
        <w:t>Donations</w:t>
      </w:r>
      <w:r w:rsidR="006B0912">
        <w:rPr>
          <w:rFonts w:ascii="Calibri" w:hAnsi="Calibri" w:cs="Calibri"/>
          <w:sz w:val="24"/>
          <w:szCs w:val="24"/>
        </w:rPr>
        <w:t>:</w:t>
      </w:r>
      <w:r w:rsidR="00954C34">
        <w:rPr>
          <w:rFonts w:ascii="Calibri" w:hAnsi="Calibri" w:cs="Calibri"/>
          <w:sz w:val="24"/>
          <w:szCs w:val="24"/>
        </w:rPr>
        <w:t xml:space="preserve"> Donations</w:t>
      </w:r>
      <w:r w:rsidR="006A14F6">
        <w:rPr>
          <w:rFonts w:ascii="Calibri" w:hAnsi="Calibri" w:cs="Calibri"/>
          <w:sz w:val="24"/>
          <w:szCs w:val="24"/>
        </w:rPr>
        <w:t xml:space="preserve"> from Robert </w:t>
      </w:r>
      <w:proofErr w:type="spellStart"/>
      <w:r w:rsidR="006A14F6">
        <w:rPr>
          <w:rFonts w:ascii="Calibri" w:hAnsi="Calibri" w:cs="Calibri"/>
          <w:sz w:val="24"/>
          <w:szCs w:val="24"/>
        </w:rPr>
        <w:t>Terhiune</w:t>
      </w:r>
      <w:proofErr w:type="spellEnd"/>
      <w:r w:rsidR="006A14F6">
        <w:rPr>
          <w:rFonts w:ascii="Calibri" w:hAnsi="Calibri" w:cs="Calibri"/>
          <w:sz w:val="24"/>
          <w:szCs w:val="24"/>
        </w:rPr>
        <w:t xml:space="preserve">, the Hanover Garden Club, and the Town of Dorchester </w:t>
      </w:r>
      <w:r w:rsidR="00954C34">
        <w:rPr>
          <w:rFonts w:ascii="Calibri" w:hAnsi="Calibri" w:cs="Calibri"/>
          <w:sz w:val="24"/>
          <w:szCs w:val="24"/>
        </w:rPr>
        <w:t xml:space="preserve">in the amount of $625 </w:t>
      </w:r>
      <w:r w:rsidR="006A14F6">
        <w:rPr>
          <w:rFonts w:ascii="Calibri" w:hAnsi="Calibri" w:cs="Calibri"/>
          <w:sz w:val="24"/>
          <w:szCs w:val="24"/>
        </w:rPr>
        <w:t xml:space="preserve">were gratefully </w:t>
      </w:r>
      <w:r w:rsidR="000D4ED4">
        <w:rPr>
          <w:rFonts w:ascii="Calibri" w:hAnsi="Calibri" w:cs="Calibri"/>
          <w:sz w:val="24"/>
          <w:szCs w:val="24"/>
        </w:rPr>
        <w:t>received</w:t>
      </w:r>
      <w:r w:rsidR="006A14F6">
        <w:rPr>
          <w:rFonts w:ascii="Calibri" w:hAnsi="Calibri" w:cs="Calibri"/>
          <w:sz w:val="24"/>
          <w:szCs w:val="24"/>
        </w:rPr>
        <w:t xml:space="preserve"> and acknowledged. </w:t>
      </w:r>
    </w:p>
    <w:p w14:paraId="0329D8D0" w14:textId="3C55CCA8" w:rsidR="006A14F6" w:rsidRDefault="006A14F6" w:rsidP="00C532F6">
      <w:pPr>
        <w:spacing w:before="120" w:after="120"/>
        <w:rPr>
          <w:rFonts w:ascii="Calibri" w:hAnsi="Calibri" w:cs="Calibri"/>
          <w:sz w:val="24"/>
          <w:szCs w:val="24"/>
        </w:rPr>
      </w:pPr>
      <w:r>
        <w:rPr>
          <w:rFonts w:ascii="Calibri" w:hAnsi="Calibri" w:cs="Calibri"/>
          <w:sz w:val="24"/>
          <w:szCs w:val="24"/>
        </w:rPr>
        <w:tab/>
      </w:r>
      <w:r w:rsidRPr="000D4ED4">
        <w:rPr>
          <w:rFonts w:ascii="Calibri" w:hAnsi="Calibri" w:cs="Calibri"/>
          <w:color w:val="FF0000"/>
          <w:sz w:val="24"/>
          <w:szCs w:val="24"/>
        </w:rPr>
        <w:t xml:space="preserve">XX moved and YY seconded </w:t>
      </w:r>
      <w:r>
        <w:rPr>
          <w:rFonts w:ascii="Calibri" w:hAnsi="Calibri" w:cs="Calibri"/>
          <w:sz w:val="24"/>
          <w:szCs w:val="24"/>
        </w:rPr>
        <w:t>a motion to accept the Librarian’s report as presented. The motion passed unanimously.</w:t>
      </w:r>
    </w:p>
    <w:p w14:paraId="02854DAD" w14:textId="3113DB3A" w:rsidR="006A14F6" w:rsidRDefault="006A14F6" w:rsidP="00C532F6">
      <w:pPr>
        <w:spacing w:before="120" w:after="120"/>
        <w:rPr>
          <w:rFonts w:ascii="Calibri" w:hAnsi="Calibri" w:cs="Calibri"/>
          <w:sz w:val="24"/>
          <w:szCs w:val="24"/>
        </w:rPr>
      </w:pPr>
      <w:r>
        <w:rPr>
          <w:rFonts w:ascii="Calibri" w:hAnsi="Calibri" w:cs="Calibri"/>
          <w:b/>
          <w:bCs/>
          <w:sz w:val="24"/>
          <w:szCs w:val="24"/>
        </w:rPr>
        <w:t>Committee Updates:</w:t>
      </w:r>
    </w:p>
    <w:p w14:paraId="0A6E92FB" w14:textId="7E12E75D" w:rsidR="00954C34" w:rsidRDefault="006A14F6" w:rsidP="00C532F6">
      <w:pPr>
        <w:spacing w:before="120" w:after="120"/>
        <w:rPr>
          <w:rFonts w:ascii="Calibri" w:hAnsi="Calibri" w:cs="Calibri"/>
          <w:sz w:val="24"/>
          <w:szCs w:val="24"/>
        </w:rPr>
      </w:pPr>
      <w:r>
        <w:rPr>
          <w:rFonts w:ascii="Calibri" w:hAnsi="Calibri" w:cs="Calibri"/>
          <w:sz w:val="24"/>
          <w:szCs w:val="24"/>
        </w:rPr>
        <w:tab/>
        <w:t>Nothing to report.</w:t>
      </w:r>
      <w:r w:rsidR="00954C34">
        <w:rPr>
          <w:rFonts w:ascii="Calibri" w:hAnsi="Calibri" w:cs="Calibri"/>
          <w:sz w:val="24"/>
          <w:szCs w:val="24"/>
        </w:rPr>
        <w:tab/>
      </w:r>
    </w:p>
    <w:p w14:paraId="35CAEA10" w14:textId="77777777" w:rsidR="00EF15E3" w:rsidRDefault="00983042" w:rsidP="00EF15E3">
      <w:pPr>
        <w:spacing w:before="120" w:after="120"/>
        <w:rPr>
          <w:rFonts w:ascii="Calibri" w:hAnsi="Calibri" w:cs="Calibri"/>
          <w:b/>
          <w:bCs/>
          <w:sz w:val="24"/>
          <w:szCs w:val="24"/>
        </w:rPr>
      </w:pPr>
      <w:r w:rsidRPr="00EF15E3">
        <w:rPr>
          <w:rFonts w:ascii="Calibri" w:hAnsi="Calibri" w:cs="Calibri"/>
          <w:b/>
          <w:bCs/>
          <w:sz w:val="24"/>
          <w:szCs w:val="24"/>
        </w:rPr>
        <w:t>Friends of the Library:</w:t>
      </w:r>
    </w:p>
    <w:p w14:paraId="7D59FFD1" w14:textId="1B8B2DDE" w:rsidR="006A14F6" w:rsidRDefault="003742CE" w:rsidP="006A14F6">
      <w:pPr>
        <w:pStyle w:val="ListParagraph"/>
        <w:numPr>
          <w:ilvl w:val="0"/>
          <w:numId w:val="11"/>
        </w:numPr>
        <w:spacing w:before="120" w:after="120"/>
        <w:rPr>
          <w:rFonts w:ascii="Calibri" w:hAnsi="Calibri" w:cs="Calibri"/>
          <w:sz w:val="24"/>
          <w:szCs w:val="24"/>
        </w:rPr>
      </w:pPr>
      <w:r w:rsidRPr="00EF15E3">
        <w:rPr>
          <w:rFonts w:ascii="Calibri" w:hAnsi="Calibri" w:cs="Calibri"/>
          <w:sz w:val="24"/>
          <w:szCs w:val="24"/>
        </w:rPr>
        <w:t xml:space="preserve">The </w:t>
      </w:r>
      <w:r w:rsidR="00EF15E3">
        <w:rPr>
          <w:rFonts w:ascii="Calibri" w:hAnsi="Calibri" w:cs="Calibri"/>
          <w:sz w:val="24"/>
          <w:szCs w:val="24"/>
        </w:rPr>
        <w:t>F</w:t>
      </w:r>
      <w:r w:rsidRPr="00EF15E3">
        <w:rPr>
          <w:rFonts w:ascii="Calibri" w:hAnsi="Calibri" w:cs="Calibri"/>
          <w:sz w:val="24"/>
          <w:szCs w:val="24"/>
        </w:rPr>
        <w:t xml:space="preserve">riends are sponsoring an </w:t>
      </w:r>
      <w:r w:rsidR="006A14F6">
        <w:rPr>
          <w:rFonts w:ascii="Calibri" w:hAnsi="Calibri" w:cs="Calibri"/>
          <w:sz w:val="24"/>
          <w:szCs w:val="24"/>
        </w:rPr>
        <w:t xml:space="preserve">impromptu program on August 22, from 10-12, to celebrate the herb gardens’ bounty. Ray </w:t>
      </w:r>
      <w:proofErr w:type="spellStart"/>
      <w:r w:rsidR="006A14F6">
        <w:rPr>
          <w:rFonts w:ascii="Calibri" w:hAnsi="Calibri" w:cs="Calibri"/>
          <w:sz w:val="24"/>
          <w:szCs w:val="24"/>
        </w:rPr>
        <w:t>Kulig</w:t>
      </w:r>
      <w:proofErr w:type="spellEnd"/>
      <w:r w:rsidR="006A14F6">
        <w:rPr>
          <w:rFonts w:ascii="Calibri" w:hAnsi="Calibri" w:cs="Calibri"/>
          <w:sz w:val="24"/>
          <w:szCs w:val="24"/>
        </w:rPr>
        <w:t xml:space="preserve"> will prepare and share the recipe for his celebrated pesto. Cindy Neily will demonstrate how to create herbal compound butters and provide recipes and tips. </w:t>
      </w:r>
    </w:p>
    <w:p w14:paraId="4792396D" w14:textId="576ECD25" w:rsidR="006A14F6" w:rsidRDefault="006A14F6" w:rsidP="006A14F6">
      <w:pPr>
        <w:pStyle w:val="ListParagraph"/>
        <w:numPr>
          <w:ilvl w:val="0"/>
          <w:numId w:val="11"/>
        </w:numPr>
        <w:spacing w:before="120" w:after="120"/>
        <w:rPr>
          <w:rFonts w:ascii="Calibri" w:hAnsi="Calibri" w:cs="Calibri"/>
          <w:sz w:val="24"/>
          <w:szCs w:val="24"/>
        </w:rPr>
      </w:pPr>
      <w:r>
        <w:rPr>
          <w:rFonts w:ascii="Calibri" w:hAnsi="Calibri" w:cs="Calibri"/>
          <w:sz w:val="24"/>
          <w:szCs w:val="24"/>
        </w:rPr>
        <w:t xml:space="preserve">On October 17 Suanne will lead a conversation about 50 ways to entertain children that don’t cost money. </w:t>
      </w:r>
    </w:p>
    <w:p w14:paraId="11084E3F" w14:textId="569ECE83" w:rsidR="006A14F6" w:rsidRDefault="006A14F6" w:rsidP="006A14F6">
      <w:pPr>
        <w:pStyle w:val="ListParagraph"/>
        <w:numPr>
          <w:ilvl w:val="0"/>
          <w:numId w:val="11"/>
        </w:numPr>
        <w:spacing w:before="120" w:after="120"/>
        <w:rPr>
          <w:rFonts w:ascii="Calibri" w:hAnsi="Calibri" w:cs="Calibri"/>
          <w:sz w:val="24"/>
          <w:szCs w:val="24"/>
        </w:rPr>
      </w:pPr>
      <w:r>
        <w:rPr>
          <w:rFonts w:ascii="Calibri" w:hAnsi="Calibri" w:cs="Calibri"/>
          <w:sz w:val="24"/>
          <w:szCs w:val="24"/>
        </w:rPr>
        <w:t>The Friends will be preparing their annual appeal for donations</w:t>
      </w:r>
      <w:r w:rsidR="00205BC0">
        <w:rPr>
          <w:rFonts w:ascii="Calibri" w:hAnsi="Calibri" w:cs="Calibri"/>
          <w:sz w:val="24"/>
          <w:szCs w:val="24"/>
        </w:rPr>
        <w:t xml:space="preserve"> during September.</w:t>
      </w:r>
    </w:p>
    <w:p w14:paraId="4A673F36" w14:textId="2148E650" w:rsidR="00EF15E3" w:rsidRDefault="00EF15E3" w:rsidP="00EF15E3">
      <w:pPr>
        <w:spacing w:before="120" w:after="120"/>
        <w:rPr>
          <w:rFonts w:ascii="Calibri" w:hAnsi="Calibri" w:cs="Calibri"/>
          <w:sz w:val="24"/>
          <w:szCs w:val="24"/>
        </w:rPr>
      </w:pPr>
      <w:r w:rsidRPr="00EF15E3">
        <w:rPr>
          <w:rFonts w:ascii="Calibri" w:hAnsi="Calibri" w:cs="Calibri"/>
          <w:b/>
          <w:bCs/>
          <w:sz w:val="24"/>
          <w:szCs w:val="24"/>
        </w:rPr>
        <w:t>Selectboard Update:</w:t>
      </w:r>
    </w:p>
    <w:p w14:paraId="2BD3D658" w14:textId="091CE883" w:rsidR="00EF15E3" w:rsidRDefault="00EF15E3" w:rsidP="00EF15E3">
      <w:pPr>
        <w:spacing w:before="120" w:after="120"/>
        <w:rPr>
          <w:rFonts w:ascii="Calibri" w:hAnsi="Calibri" w:cs="Calibri"/>
          <w:sz w:val="24"/>
          <w:szCs w:val="24"/>
        </w:rPr>
      </w:pPr>
      <w:r>
        <w:rPr>
          <w:rFonts w:ascii="Calibri" w:hAnsi="Calibri" w:cs="Calibri"/>
          <w:sz w:val="24"/>
          <w:szCs w:val="24"/>
        </w:rPr>
        <w:tab/>
        <w:t>No</w:t>
      </w:r>
      <w:r w:rsidR="00205BC0">
        <w:rPr>
          <w:rFonts w:ascii="Calibri" w:hAnsi="Calibri" w:cs="Calibri"/>
          <w:sz w:val="24"/>
          <w:szCs w:val="24"/>
        </w:rPr>
        <w:t>thing to</w:t>
      </w:r>
      <w:r>
        <w:rPr>
          <w:rFonts w:ascii="Calibri" w:hAnsi="Calibri" w:cs="Calibri"/>
          <w:sz w:val="24"/>
          <w:szCs w:val="24"/>
        </w:rPr>
        <w:t xml:space="preserve"> report.</w:t>
      </w:r>
    </w:p>
    <w:p w14:paraId="6316305A" w14:textId="3076E555" w:rsidR="00EF15E3" w:rsidRDefault="00EF15E3" w:rsidP="00EF15E3">
      <w:pPr>
        <w:spacing w:before="120" w:after="120"/>
        <w:rPr>
          <w:rFonts w:ascii="Calibri" w:hAnsi="Calibri" w:cs="Calibri"/>
          <w:sz w:val="24"/>
          <w:szCs w:val="24"/>
        </w:rPr>
      </w:pPr>
      <w:r w:rsidRPr="00EF15E3">
        <w:rPr>
          <w:rFonts w:ascii="Calibri" w:hAnsi="Calibri" w:cs="Calibri"/>
          <w:b/>
          <w:bCs/>
          <w:sz w:val="24"/>
          <w:szCs w:val="24"/>
        </w:rPr>
        <w:t>Business Update:</w:t>
      </w:r>
    </w:p>
    <w:p w14:paraId="6C540FD8" w14:textId="6A40C2C3" w:rsidR="00EF15E3" w:rsidRDefault="00EF15E3" w:rsidP="00EF15E3">
      <w:pPr>
        <w:spacing w:before="120" w:after="120"/>
        <w:rPr>
          <w:rFonts w:ascii="Calibri" w:hAnsi="Calibri" w:cs="Calibri"/>
          <w:sz w:val="24"/>
          <w:szCs w:val="24"/>
        </w:rPr>
      </w:pPr>
      <w:r>
        <w:rPr>
          <w:rFonts w:ascii="Calibri" w:hAnsi="Calibri" w:cs="Calibri"/>
          <w:sz w:val="24"/>
          <w:szCs w:val="24"/>
        </w:rPr>
        <w:tab/>
        <w:t>Nothing to report.</w:t>
      </w:r>
    </w:p>
    <w:p w14:paraId="33F10C94" w14:textId="579558CD" w:rsidR="00EF15E3" w:rsidRDefault="00EF15E3" w:rsidP="00EF15E3">
      <w:pPr>
        <w:spacing w:before="120" w:after="120"/>
        <w:rPr>
          <w:rFonts w:ascii="Calibri" w:hAnsi="Calibri" w:cs="Calibri"/>
          <w:sz w:val="24"/>
          <w:szCs w:val="24"/>
        </w:rPr>
      </w:pPr>
      <w:r w:rsidRPr="00EF15E3">
        <w:rPr>
          <w:rFonts w:ascii="Calibri" w:hAnsi="Calibri" w:cs="Calibri"/>
          <w:b/>
          <w:bCs/>
          <w:sz w:val="24"/>
          <w:szCs w:val="24"/>
        </w:rPr>
        <w:t>Calendar Items:</w:t>
      </w:r>
    </w:p>
    <w:p w14:paraId="5777FD17" w14:textId="17D04EE1" w:rsidR="00205BC0" w:rsidRDefault="00205BC0" w:rsidP="00EF15E3">
      <w:pPr>
        <w:spacing w:before="120" w:after="120"/>
        <w:rPr>
          <w:rFonts w:ascii="Calibri" w:hAnsi="Calibri" w:cs="Calibri"/>
          <w:sz w:val="24"/>
          <w:szCs w:val="24"/>
        </w:rPr>
      </w:pPr>
      <w:r>
        <w:rPr>
          <w:rFonts w:ascii="Calibri" w:hAnsi="Calibri" w:cs="Calibri"/>
          <w:sz w:val="24"/>
          <w:szCs w:val="24"/>
        </w:rPr>
        <w:tab/>
        <w:t>Halloween falls on a Saturday this year. The library will have treats on hand for tricksters during open hours, 9-12.</w:t>
      </w:r>
    </w:p>
    <w:p w14:paraId="0D5D3811" w14:textId="2C5C473F" w:rsidR="00205BC0" w:rsidRPr="00205BC0" w:rsidRDefault="00205BC0" w:rsidP="00EF15E3">
      <w:pPr>
        <w:spacing w:before="120" w:after="120"/>
        <w:rPr>
          <w:rFonts w:ascii="Calibri" w:hAnsi="Calibri" w:cs="Calibri"/>
          <w:b/>
          <w:bCs/>
          <w:sz w:val="24"/>
          <w:szCs w:val="24"/>
        </w:rPr>
      </w:pPr>
      <w:r w:rsidRPr="00205BC0">
        <w:rPr>
          <w:rFonts w:ascii="Calibri" w:hAnsi="Calibri" w:cs="Calibri"/>
          <w:b/>
          <w:bCs/>
          <w:sz w:val="24"/>
          <w:szCs w:val="24"/>
        </w:rPr>
        <w:t>Other Business:</w:t>
      </w:r>
    </w:p>
    <w:p w14:paraId="198B766F" w14:textId="1F401C09" w:rsidR="00474F71" w:rsidRDefault="00205BC0" w:rsidP="00474F71">
      <w:pPr>
        <w:spacing w:before="120" w:after="120"/>
        <w:rPr>
          <w:rFonts w:ascii="Calibri" w:hAnsi="Calibri" w:cs="Calibri"/>
          <w:sz w:val="24"/>
          <w:szCs w:val="24"/>
        </w:rPr>
      </w:pPr>
      <w:r>
        <w:rPr>
          <w:rFonts w:ascii="Calibri" w:hAnsi="Calibri" w:cs="Calibri"/>
          <w:sz w:val="24"/>
          <w:szCs w:val="24"/>
        </w:rPr>
        <w:lastRenderedPageBreak/>
        <w:tab/>
        <w:t xml:space="preserve">A candidate </w:t>
      </w:r>
      <w:r w:rsidR="008F588C">
        <w:rPr>
          <w:rFonts w:ascii="Calibri" w:hAnsi="Calibri" w:cs="Calibri"/>
          <w:sz w:val="24"/>
          <w:szCs w:val="24"/>
        </w:rPr>
        <w:t>for election to state office has asked to hold office hours at the library. After discussion the request was tabled until the September meeting, while the trustees look into the matter more deeply.</w:t>
      </w:r>
      <w:r>
        <w:rPr>
          <w:rFonts w:ascii="Calibri" w:hAnsi="Calibri" w:cs="Calibri"/>
          <w:sz w:val="24"/>
          <w:szCs w:val="24"/>
        </w:rPr>
        <w:t xml:space="preserve"> </w:t>
      </w:r>
    </w:p>
    <w:p w14:paraId="4C9478B9" w14:textId="53FDE6CD" w:rsidR="00474F71" w:rsidRDefault="00474F71" w:rsidP="00474F71">
      <w:pPr>
        <w:spacing w:before="120" w:after="120"/>
        <w:rPr>
          <w:rFonts w:ascii="Calibri" w:hAnsi="Calibri" w:cs="Calibri"/>
          <w:sz w:val="24"/>
          <w:szCs w:val="24"/>
        </w:rPr>
      </w:pPr>
      <w:r>
        <w:rPr>
          <w:rFonts w:ascii="Calibri" w:hAnsi="Calibri" w:cs="Calibri"/>
          <w:sz w:val="24"/>
          <w:szCs w:val="24"/>
        </w:rPr>
        <w:t xml:space="preserve">There being no other business, Derek moved and Nan seconded a motion to adjourn. The motion passed and the meeting adjourned at </w:t>
      </w:r>
      <w:r w:rsidR="008F588C">
        <w:rPr>
          <w:rFonts w:ascii="Calibri" w:hAnsi="Calibri" w:cs="Calibri"/>
          <w:sz w:val="24"/>
          <w:szCs w:val="24"/>
        </w:rPr>
        <w:t>7:10</w:t>
      </w:r>
    </w:p>
    <w:p w14:paraId="6A22B68D" w14:textId="77777777" w:rsidR="00474F71" w:rsidRDefault="00474F71" w:rsidP="00474F71">
      <w:pPr>
        <w:spacing w:before="120" w:after="120"/>
        <w:rPr>
          <w:rFonts w:ascii="Calibri" w:hAnsi="Calibri" w:cs="Calibri"/>
          <w:sz w:val="24"/>
          <w:szCs w:val="24"/>
        </w:rPr>
      </w:pPr>
    </w:p>
    <w:p w14:paraId="43E32E7B" w14:textId="4733DDCB" w:rsidR="00474F71" w:rsidRDefault="00474F71" w:rsidP="00474F71">
      <w:pPr>
        <w:spacing w:before="120" w:after="120"/>
        <w:rPr>
          <w:rFonts w:ascii="Calibri" w:hAnsi="Calibri" w:cs="Calibri"/>
          <w:sz w:val="24"/>
          <w:szCs w:val="24"/>
        </w:rPr>
      </w:pPr>
      <w:r>
        <w:rPr>
          <w:rFonts w:ascii="Calibri" w:hAnsi="Calibri" w:cs="Calibri"/>
          <w:sz w:val="24"/>
          <w:szCs w:val="24"/>
        </w:rPr>
        <w:t>Respectfully submitted,</w:t>
      </w:r>
    </w:p>
    <w:p w14:paraId="7DF49FE4" w14:textId="6BA11C62" w:rsidR="00474F71" w:rsidRPr="00474F71" w:rsidRDefault="00474F71" w:rsidP="00474F71">
      <w:pPr>
        <w:spacing w:before="120" w:after="120"/>
        <w:rPr>
          <w:rFonts w:ascii="Calibri" w:hAnsi="Calibri" w:cs="Calibri"/>
          <w:sz w:val="24"/>
          <w:szCs w:val="24"/>
        </w:rPr>
      </w:pPr>
      <w:r>
        <w:rPr>
          <w:rFonts w:ascii="Calibri" w:hAnsi="Calibri" w:cs="Calibri"/>
          <w:sz w:val="24"/>
          <w:szCs w:val="24"/>
        </w:rPr>
        <w:t>Nan Stone, Secretary</w:t>
      </w:r>
    </w:p>
    <w:p w14:paraId="3114C011" w14:textId="19ED8863" w:rsidR="00983042" w:rsidRPr="003742CE" w:rsidRDefault="003742CE" w:rsidP="00EF15E3">
      <w:pPr>
        <w:spacing w:before="120" w:after="120"/>
        <w:rPr>
          <w:rFonts w:ascii="Calibri" w:hAnsi="Calibri" w:cs="Calibri"/>
          <w:sz w:val="24"/>
          <w:szCs w:val="24"/>
        </w:rPr>
      </w:pPr>
      <w:r>
        <w:rPr>
          <w:rFonts w:ascii="Calibri" w:hAnsi="Calibri" w:cs="Calibri"/>
          <w:sz w:val="24"/>
          <w:szCs w:val="24"/>
        </w:rPr>
        <w:t xml:space="preserve"> </w:t>
      </w:r>
    </w:p>
    <w:p w14:paraId="3B76D7C7" w14:textId="77777777" w:rsidR="00983042" w:rsidRDefault="00983042" w:rsidP="00983042">
      <w:pPr>
        <w:spacing w:before="120" w:after="120"/>
        <w:rPr>
          <w:rFonts w:ascii="Calibri" w:hAnsi="Calibri" w:cs="Calibri"/>
          <w:sz w:val="24"/>
          <w:szCs w:val="24"/>
        </w:rPr>
      </w:pPr>
    </w:p>
    <w:p w14:paraId="46EFFAB3" w14:textId="77777777" w:rsidR="00FB7C0C" w:rsidRDefault="00FB7C0C" w:rsidP="00C532F6">
      <w:pPr>
        <w:spacing w:before="120" w:after="120"/>
        <w:rPr>
          <w:rFonts w:ascii="Calibri" w:hAnsi="Calibri" w:cs="Calibri"/>
          <w:sz w:val="24"/>
          <w:szCs w:val="24"/>
        </w:rPr>
      </w:pPr>
    </w:p>
    <w:p w14:paraId="416A4D52" w14:textId="77777777" w:rsidR="00FB7C0C" w:rsidRDefault="00FB7C0C" w:rsidP="00C532F6">
      <w:pPr>
        <w:spacing w:before="120" w:after="120"/>
        <w:rPr>
          <w:rFonts w:ascii="Calibri" w:hAnsi="Calibri" w:cs="Calibri"/>
          <w:sz w:val="24"/>
          <w:szCs w:val="24"/>
        </w:rPr>
      </w:pPr>
    </w:p>
    <w:p w14:paraId="5E8A1667" w14:textId="747AE58B" w:rsidR="0045775D" w:rsidRPr="002573A1" w:rsidRDefault="0045775D" w:rsidP="00613548">
      <w:pPr>
        <w:spacing w:after="120"/>
        <w:ind w:firstLine="288"/>
        <w:rPr>
          <w:rFonts w:ascii="Calibri" w:hAnsi="Calibri" w:cs="Calibri"/>
          <w:b/>
          <w:bCs/>
          <w:sz w:val="24"/>
          <w:szCs w:val="24"/>
        </w:rPr>
      </w:pPr>
    </w:p>
    <w:sectPr w:rsidR="0045775D" w:rsidRPr="002573A1" w:rsidSect="001D2E79">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9D1FC" w14:textId="77777777" w:rsidR="004673E9" w:rsidRDefault="004673E9" w:rsidP="00D44F67">
      <w:pPr>
        <w:spacing w:after="0" w:line="240" w:lineRule="auto"/>
      </w:pPr>
      <w:r>
        <w:separator/>
      </w:r>
    </w:p>
  </w:endnote>
  <w:endnote w:type="continuationSeparator" w:id="0">
    <w:p w14:paraId="31FA491F" w14:textId="77777777" w:rsidR="004673E9" w:rsidRDefault="004673E9" w:rsidP="00D44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is For Office">
    <w:altName w:val="Calibri"/>
    <w:panose1 w:val="020B0604020202020204"/>
    <w:charset w:val="00"/>
    <w:family w:val="swiss"/>
    <w:pitch w:val="variable"/>
    <w:sig w:usb0="E0000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9120392"/>
      <w:docPartObj>
        <w:docPartGallery w:val="Page Numbers (Bottom of Page)"/>
        <w:docPartUnique/>
      </w:docPartObj>
    </w:sdtPr>
    <w:sdtContent>
      <w:p w14:paraId="451CEF28" w14:textId="2E452C26" w:rsidR="001D2E79" w:rsidRDefault="001D2E79" w:rsidP="00BC4D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2770BE" w14:textId="77777777" w:rsidR="001D2E79" w:rsidRDefault="001D2E79" w:rsidP="001D2E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7989038"/>
      <w:docPartObj>
        <w:docPartGallery w:val="Page Numbers (Bottom of Page)"/>
        <w:docPartUnique/>
      </w:docPartObj>
    </w:sdtPr>
    <w:sdtContent>
      <w:p w14:paraId="7A9128B9" w14:textId="018E2570" w:rsidR="001D2E79" w:rsidRDefault="001D2E79" w:rsidP="00BC4D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6ECEEC6" w14:textId="77777777" w:rsidR="001D2E79" w:rsidRDefault="001D2E79" w:rsidP="001D2E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2F372" w14:textId="77777777" w:rsidR="004673E9" w:rsidRDefault="004673E9" w:rsidP="00D44F67">
      <w:pPr>
        <w:spacing w:after="0" w:line="240" w:lineRule="auto"/>
      </w:pPr>
      <w:r>
        <w:separator/>
      </w:r>
    </w:p>
  </w:footnote>
  <w:footnote w:type="continuationSeparator" w:id="0">
    <w:p w14:paraId="5FB056AB" w14:textId="77777777" w:rsidR="004673E9" w:rsidRDefault="004673E9" w:rsidP="00D44F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28A0"/>
    <w:multiLevelType w:val="hybridMultilevel"/>
    <w:tmpl w:val="C5B2D844"/>
    <w:lvl w:ilvl="0" w:tplc="D5FEF31A">
      <w:numFmt w:val="bullet"/>
      <w:lvlText w:val="-"/>
      <w:lvlJc w:val="left"/>
      <w:pPr>
        <w:ind w:left="720" w:hanging="360"/>
      </w:pPr>
      <w:rPr>
        <w:rFonts w:ascii="Apis For Office" w:eastAsiaTheme="minorEastAsia" w:hAnsi="Apis For Office" w:cs="Apis For Offic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746B5"/>
    <w:multiLevelType w:val="hybridMultilevel"/>
    <w:tmpl w:val="8D34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22118E"/>
    <w:multiLevelType w:val="hybridMultilevel"/>
    <w:tmpl w:val="CCBCF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083E99"/>
    <w:multiLevelType w:val="hybridMultilevel"/>
    <w:tmpl w:val="89CA7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9600B7F"/>
    <w:multiLevelType w:val="hybridMultilevel"/>
    <w:tmpl w:val="8F6E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60E46"/>
    <w:multiLevelType w:val="hybridMultilevel"/>
    <w:tmpl w:val="5F1067B8"/>
    <w:lvl w:ilvl="0" w:tplc="3A0EBE26">
      <w:numFmt w:val="bullet"/>
      <w:lvlText w:val="-"/>
      <w:lvlJc w:val="left"/>
      <w:pPr>
        <w:ind w:left="1080" w:hanging="360"/>
      </w:pPr>
      <w:rPr>
        <w:rFonts w:ascii="Apis For Office" w:eastAsiaTheme="minorEastAsia" w:hAnsi="Apis For Office" w:cs="Apis For Offic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FCA66DB"/>
    <w:multiLevelType w:val="hybridMultilevel"/>
    <w:tmpl w:val="3494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6C525B"/>
    <w:multiLevelType w:val="hybridMultilevel"/>
    <w:tmpl w:val="7DBC0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6333FE"/>
    <w:multiLevelType w:val="hybridMultilevel"/>
    <w:tmpl w:val="0F8CE85C"/>
    <w:lvl w:ilvl="0" w:tplc="BD8C4B38">
      <w:numFmt w:val="bullet"/>
      <w:lvlText w:val="-"/>
      <w:lvlJc w:val="left"/>
      <w:pPr>
        <w:ind w:left="936" w:hanging="360"/>
      </w:pPr>
      <w:rPr>
        <w:rFonts w:ascii="Apis For Office" w:eastAsiaTheme="minorEastAsia" w:hAnsi="Apis For Office" w:cs="Apis For Office" w:hint="default"/>
      </w:rPr>
    </w:lvl>
    <w:lvl w:ilvl="1" w:tplc="04090003">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6F1F5167"/>
    <w:multiLevelType w:val="hybridMultilevel"/>
    <w:tmpl w:val="B3AA1FD8"/>
    <w:lvl w:ilvl="0" w:tplc="010EEAC8">
      <w:numFmt w:val="bullet"/>
      <w:lvlText w:val="-"/>
      <w:lvlJc w:val="left"/>
      <w:pPr>
        <w:ind w:left="1800" w:hanging="360"/>
      </w:pPr>
      <w:rPr>
        <w:rFonts w:ascii="Apis For Office" w:eastAsiaTheme="minorEastAsia" w:hAnsi="Apis For Office" w:cs="Apis For Office"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01F212C"/>
    <w:multiLevelType w:val="hybridMultilevel"/>
    <w:tmpl w:val="B4825C9C"/>
    <w:lvl w:ilvl="0" w:tplc="A162DED8">
      <w:numFmt w:val="bullet"/>
      <w:lvlText w:val="-"/>
      <w:lvlJc w:val="left"/>
      <w:pPr>
        <w:ind w:left="1080" w:hanging="360"/>
      </w:pPr>
      <w:rPr>
        <w:rFonts w:ascii="Apis For Office" w:eastAsiaTheme="minorEastAsia" w:hAnsi="Apis For Office" w:cs="Apis For Offic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53B2180"/>
    <w:multiLevelType w:val="hybridMultilevel"/>
    <w:tmpl w:val="8794AEA6"/>
    <w:lvl w:ilvl="0" w:tplc="EC480C76">
      <w:numFmt w:val="bullet"/>
      <w:lvlText w:val="-"/>
      <w:lvlJc w:val="left"/>
      <w:pPr>
        <w:ind w:left="1800" w:hanging="360"/>
      </w:pPr>
      <w:rPr>
        <w:rFonts w:ascii="Apis For Office" w:eastAsiaTheme="minorEastAsia" w:hAnsi="Apis For Office" w:cs="Apis For Office"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8B9235C"/>
    <w:multiLevelType w:val="hybridMultilevel"/>
    <w:tmpl w:val="9BC0AC4C"/>
    <w:lvl w:ilvl="0" w:tplc="E65E2C16">
      <w:numFmt w:val="bullet"/>
      <w:lvlText w:val="-"/>
      <w:lvlJc w:val="left"/>
      <w:pPr>
        <w:ind w:left="1086" w:hanging="360"/>
      </w:pPr>
      <w:rPr>
        <w:rFonts w:ascii="Apis For Office" w:eastAsiaTheme="minorEastAsia" w:hAnsi="Apis For Office" w:cs="Apis For Office" w:hint="default"/>
        <w:b w:val="0"/>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13" w15:restartNumberingAfterBreak="0">
    <w:nsid w:val="7F83204E"/>
    <w:multiLevelType w:val="hybridMultilevel"/>
    <w:tmpl w:val="0602D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5846097">
    <w:abstractNumId w:val="0"/>
  </w:num>
  <w:num w:numId="2" w16cid:durableId="1964574002">
    <w:abstractNumId w:val="12"/>
  </w:num>
  <w:num w:numId="3" w16cid:durableId="1304190703">
    <w:abstractNumId w:val="10"/>
  </w:num>
  <w:num w:numId="4" w16cid:durableId="916137869">
    <w:abstractNumId w:val="11"/>
  </w:num>
  <w:num w:numId="5" w16cid:durableId="372537212">
    <w:abstractNumId w:val="5"/>
  </w:num>
  <w:num w:numId="6" w16cid:durableId="418448773">
    <w:abstractNumId w:val="9"/>
  </w:num>
  <w:num w:numId="7" w16cid:durableId="970742695">
    <w:abstractNumId w:val="8"/>
  </w:num>
  <w:num w:numId="8" w16cid:durableId="253904510">
    <w:abstractNumId w:val="2"/>
  </w:num>
  <w:num w:numId="9" w16cid:durableId="362480924">
    <w:abstractNumId w:val="3"/>
  </w:num>
  <w:num w:numId="10" w16cid:durableId="663431287">
    <w:abstractNumId w:val="4"/>
  </w:num>
  <w:num w:numId="11" w16cid:durableId="556278081">
    <w:abstractNumId w:val="13"/>
  </w:num>
  <w:num w:numId="12" w16cid:durableId="1974208610">
    <w:abstractNumId w:val="7"/>
  </w:num>
  <w:num w:numId="13" w16cid:durableId="1110658880">
    <w:abstractNumId w:val="1"/>
  </w:num>
  <w:num w:numId="14" w16cid:durableId="1139106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38"/>
    <w:rsid w:val="00000039"/>
    <w:rsid w:val="00021086"/>
    <w:rsid w:val="000219A2"/>
    <w:rsid w:val="00022455"/>
    <w:rsid w:val="00027A1D"/>
    <w:rsid w:val="00032F75"/>
    <w:rsid w:val="0003336B"/>
    <w:rsid w:val="000347D4"/>
    <w:rsid w:val="00037D2A"/>
    <w:rsid w:val="00041884"/>
    <w:rsid w:val="0005205A"/>
    <w:rsid w:val="00066875"/>
    <w:rsid w:val="00071FEE"/>
    <w:rsid w:val="00086356"/>
    <w:rsid w:val="000A30F7"/>
    <w:rsid w:val="000B6ED9"/>
    <w:rsid w:val="000D4ED4"/>
    <w:rsid w:val="000E1947"/>
    <w:rsid w:val="000E1DFB"/>
    <w:rsid w:val="000E592E"/>
    <w:rsid w:val="0015050A"/>
    <w:rsid w:val="00164E66"/>
    <w:rsid w:val="00166841"/>
    <w:rsid w:val="00182020"/>
    <w:rsid w:val="00187199"/>
    <w:rsid w:val="0019256D"/>
    <w:rsid w:val="00196F82"/>
    <w:rsid w:val="001A5374"/>
    <w:rsid w:val="001A7038"/>
    <w:rsid w:val="001B1204"/>
    <w:rsid w:val="001C7B54"/>
    <w:rsid w:val="001D2E79"/>
    <w:rsid w:val="001E4072"/>
    <w:rsid w:val="001F33A1"/>
    <w:rsid w:val="001F37A3"/>
    <w:rsid w:val="002025D9"/>
    <w:rsid w:val="002048A5"/>
    <w:rsid w:val="00205BC0"/>
    <w:rsid w:val="002162AF"/>
    <w:rsid w:val="00221828"/>
    <w:rsid w:val="00232C7C"/>
    <w:rsid w:val="00244830"/>
    <w:rsid w:val="00255927"/>
    <w:rsid w:val="00257141"/>
    <w:rsid w:val="002573A1"/>
    <w:rsid w:val="002622A0"/>
    <w:rsid w:val="00265BE6"/>
    <w:rsid w:val="00266338"/>
    <w:rsid w:val="002903AA"/>
    <w:rsid w:val="00290E16"/>
    <w:rsid w:val="00292CFE"/>
    <w:rsid w:val="002930FE"/>
    <w:rsid w:val="002A0F14"/>
    <w:rsid w:val="002B3097"/>
    <w:rsid w:val="002B4190"/>
    <w:rsid w:val="002D1964"/>
    <w:rsid w:val="002D6B80"/>
    <w:rsid w:val="002E357C"/>
    <w:rsid w:val="002E7292"/>
    <w:rsid w:val="00304E06"/>
    <w:rsid w:val="0031007D"/>
    <w:rsid w:val="00335344"/>
    <w:rsid w:val="003356A1"/>
    <w:rsid w:val="00337645"/>
    <w:rsid w:val="00340A7D"/>
    <w:rsid w:val="00351DD0"/>
    <w:rsid w:val="00354181"/>
    <w:rsid w:val="003660E4"/>
    <w:rsid w:val="003700FA"/>
    <w:rsid w:val="003742CE"/>
    <w:rsid w:val="003A6EB6"/>
    <w:rsid w:val="003D7449"/>
    <w:rsid w:val="003F2089"/>
    <w:rsid w:val="004076CC"/>
    <w:rsid w:val="004334FF"/>
    <w:rsid w:val="004406DE"/>
    <w:rsid w:val="004556CE"/>
    <w:rsid w:val="0045775D"/>
    <w:rsid w:val="004673E9"/>
    <w:rsid w:val="00472B35"/>
    <w:rsid w:val="004736C3"/>
    <w:rsid w:val="0047404A"/>
    <w:rsid w:val="00474F71"/>
    <w:rsid w:val="004A6B58"/>
    <w:rsid w:val="004C65EC"/>
    <w:rsid w:val="004E36A9"/>
    <w:rsid w:val="004E76A3"/>
    <w:rsid w:val="00504651"/>
    <w:rsid w:val="0051303F"/>
    <w:rsid w:val="00524623"/>
    <w:rsid w:val="00533E5D"/>
    <w:rsid w:val="00546A35"/>
    <w:rsid w:val="00556285"/>
    <w:rsid w:val="00557E87"/>
    <w:rsid w:val="0058244F"/>
    <w:rsid w:val="0058685F"/>
    <w:rsid w:val="005908D4"/>
    <w:rsid w:val="005926AE"/>
    <w:rsid w:val="00597110"/>
    <w:rsid w:val="005B53AB"/>
    <w:rsid w:val="005C6417"/>
    <w:rsid w:val="005D303E"/>
    <w:rsid w:val="005F5353"/>
    <w:rsid w:val="00601B85"/>
    <w:rsid w:val="00603A37"/>
    <w:rsid w:val="00603FE4"/>
    <w:rsid w:val="0061015C"/>
    <w:rsid w:val="00613548"/>
    <w:rsid w:val="00614196"/>
    <w:rsid w:val="00614601"/>
    <w:rsid w:val="00620EF1"/>
    <w:rsid w:val="006438A1"/>
    <w:rsid w:val="00655B02"/>
    <w:rsid w:val="00656809"/>
    <w:rsid w:val="00661FD7"/>
    <w:rsid w:val="00665206"/>
    <w:rsid w:val="0067287C"/>
    <w:rsid w:val="006837CB"/>
    <w:rsid w:val="00685AB5"/>
    <w:rsid w:val="00696D41"/>
    <w:rsid w:val="006A14F6"/>
    <w:rsid w:val="006B0912"/>
    <w:rsid w:val="006B1786"/>
    <w:rsid w:val="006B652C"/>
    <w:rsid w:val="006C47AA"/>
    <w:rsid w:val="006D0BF5"/>
    <w:rsid w:val="006E4E5B"/>
    <w:rsid w:val="006E78EC"/>
    <w:rsid w:val="006F59E7"/>
    <w:rsid w:val="006F7C5D"/>
    <w:rsid w:val="007128C5"/>
    <w:rsid w:val="00715248"/>
    <w:rsid w:val="00715550"/>
    <w:rsid w:val="00723838"/>
    <w:rsid w:val="00725A3A"/>
    <w:rsid w:val="00727E21"/>
    <w:rsid w:val="00731293"/>
    <w:rsid w:val="00737247"/>
    <w:rsid w:val="00744FEA"/>
    <w:rsid w:val="00755B7C"/>
    <w:rsid w:val="00757BA9"/>
    <w:rsid w:val="007823E4"/>
    <w:rsid w:val="00790F6E"/>
    <w:rsid w:val="007A25F0"/>
    <w:rsid w:val="007A4257"/>
    <w:rsid w:val="007C7161"/>
    <w:rsid w:val="007D0864"/>
    <w:rsid w:val="007E71AF"/>
    <w:rsid w:val="007F237C"/>
    <w:rsid w:val="008017C5"/>
    <w:rsid w:val="00801DCB"/>
    <w:rsid w:val="00822976"/>
    <w:rsid w:val="00826C90"/>
    <w:rsid w:val="008301E0"/>
    <w:rsid w:val="008377EF"/>
    <w:rsid w:val="00842C9C"/>
    <w:rsid w:val="00857A5B"/>
    <w:rsid w:val="00857FE9"/>
    <w:rsid w:val="0087553B"/>
    <w:rsid w:val="00881FA4"/>
    <w:rsid w:val="00893897"/>
    <w:rsid w:val="008A211E"/>
    <w:rsid w:val="008A4BFB"/>
    <w:rsid w:val="008A608A"/>
    <w:rsid w:val="008B2DF4"/>
    <w:rsid w:val="008C4FBD"/>
    <w:rsid w:val="008D5011"/>
    <w:rsid w:val="008D77C3"/>
    <w:rsid w:val="008F2DF5"/>
    <w:rsid w:val="008F588C"/>
    <w:rsid w:val="00903486"/>
    <w:rsid w:val="00910851"/>
    <w:rsid w:val="00915D32"/>
    <w:rsid w:val="00916B72"/>
    <w:rsid w:val="00936F3F"/>
    <w:rsid w:val="00943EA0"/>
    <w:rsid w:val="00953B2E"/>
    <w:rsid w:val="00954C34"/>
    <w:rsid w:val="00973F6E"/>
    <w:rsid w:val="00981989"/>
    <w:rsid w:val="00983042"/>
    <w:rsid w:val="009B13B8"/>
    <w:rsid w:val="009C335E"/>
    <w:rsid w:val="009C33AE"/>
    <w:rsid w:val="009D5131"/>
    <w:rsid w:val="009E07FD"/>
    <w:rsid w:val="009E41CA"/>
    <w:rsid w:val="00A03ADC"/>
    <w:rsid w:val="00A206F1"/>
    <w:rsid w:val="00A237DF"/>
    <w:rsid w:val="00A31E6C"/>
    <w:rsid w:val="00A33FE9"/>
    <w:rsid w:val="00A51D85"/>
    <w:rsid w:val="00AA5C4A"/>
    <w:rsid w:val="00AA7EAD"/>
    <w:rsid w:val="00AD4AE7"/>
    <w:rsid w:val="00AE4FDA"/>
    <w:rsid w:val="00AE612F"/>
    <w:rsid w:val="00AF219A"/>
    <w:rsid w:val="00B0203E"/>
    <w:rsid w:val="00B055E6"/>
    <w:rsid w:val="00B12300"/>
    <w:rsid w:val="00B1474D"/>
    <w:rsid w:val="00B177FC"/>
    <w:rsid w:val="00B2327C"/>
    <w:rsid w:val="00B24759"/>
    <w:rsid w:val="00B41929"/>
    <w:rsid w:val="00B47964"/>
    <w:rsid w:val="00B61FCB"/>
    <w:rsid w:val="00B7506C"/>
    <w:rsid w:val="00B805E6"/>
    <w:rsid w:val="00B862F5"/>
    <w:rsid w:val="00B90D49"/>
    <w:rsid w:val="00B95B3F"/>
    <w:rsid w:val="00BB6C87"/>
    <w:rsid w:val="00BC3408"/>
    <w:rsid w:val="00BD2F3E"/>
    <w:rsid w:val="00BD665B"/>
    <w:rsid w:val="00BE2D38"/>
    <w:rsid w:val="00BF6569"/>
    <w:rsid w:val="00C07CD0"/>
    <w:rsid w:val="00C44257"/>
    <w:rsid w:val="00C532F6"/>
    <w:rsid w:val="00C5462A"/>
    <w:rsid w:val="00C647A9"/>
    <w:rsid w:val="00C661F1"/>
    <w:rsid w:val="00C77BDF"/>
    <w:rsid w:val="00C80016"/>
    <w:rsid w:val="00C849E4"/>
    <w:rsid w:val="00C93578"/>
    <w:rsid w:val="00CA3A5B"/>
    <w:rsid w:val="00CB09D1"/>
    <w:rsid w:val="00CB19DD"/>
    <w:rsid w:val="00CD59CF"/>
    <w:rsid w:val="00CE0445"/>
    <w:rsid w:val="00CE12C1"/>
    <w:rsid w:val="00CF5440"/>
    <w:rsid w:val="00D2615C"/>
    <w:rsid w:val="00D3029E"/>
    <w:rsid w:val="00D36248"/>
    <w:rsid w:val="00D44F67"/>
    <w:rsid w:val="00D47965"/>
    <w:rsid w:val="00D5177B"/>
    <w:rsid w:val="00D65235"/>
    <w:rsid w:val="00D76A94"/>
    <w:rsid w:val="00D93430"/>
    <w:rsid w:val="00D95B3A"/>
    <w:rsid w:val="00DA7B11"/>
    <w:rsid w:val="00DB1104"/>
    <w:rsid w:val="00DB676C"/>
    <w:rsid w:val="00DE2E33"/>
    <w:rsid w:val="00DE5FF3"/>
    <w:rsid w:val="00DF0315"/>
    <w:rsid w:val="00DF130A"/>
    <w:rsid w:val="00DF1A45"/>
    <w:rsid w:val="00E14B39"/>
    <w:rsid w:val="00E20E7F"/>
    <w:rsid w:val="00E327DD"/>
    <w:rsid w:val="00E47AEB"/>
    <w:rsid w:val="00E5070D"/>
    <w:rsid w:val="00E55A8C"/>
    <w:rsid w:val="00E57B56"/>
    <w:rsid w:val="00E65D0D"/>
    <w:rsid w:val="00E952A3"/>
    <w:rsid w:val="00EA0BBE"/>
    <w:rsid w:val="00EA1D2D"/>
    <w:rsid w:val="00EA5390"/>
    <w:rsid w:val="00EC1CE7"/>
    <w:rsid w:val="00EC4C8A"/>
    <w:rsid w:val="00EC79EA"/>
    <w:rsid w:val="00EF15E3"/>
    <w:rsid w:val="00EF47DE"/>
    <w:rsid w:val="00EF502A"/>
    <w:rsid w:val="00EF5993"/>
    <w:rsid w:val="00F04DE0"/>
    <w:rsid w:val="00F056AE"/>
    <w:rsid w:val="00F24DE4"/>
    <w:rsid w:val="00F37B2F"/>
    <w:rsid w:val="00F43C86"/>
    <w:rsid w:val="00F679E9"/>
    <w:rsid w:val="00F73AC0"/>
    <w:rsid w:val="00F84329"/>
    <w:rsid w:val="00F9039E"/>
    <w:rsid w:val="00FA6FA5"/>
    <w:rsid w:val="00FB7C0C"/>
    <w:rsid w:val="00FC345F"/>
    <w:rsid w:val="00FC6F4C"/>
    <w:rsid w:val="00FE02B5"/>
    <w:rsid w:val="00FE19D7"/>
    <w:rsid w:val="00FE21FF"/>
    <w:rsid w:val="00FE7C0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623F8"/>
  <w15:chartTrackingRefBased/>
  <w15:docId w15:val="{22E4F0F1-364A-426F-BD0F-600DC991F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838"/>
    <w:pPr>
      <w:ind w:left="720"/>
      <w:contextualSpacing/>
    </w:pPr>
  </w:style>
  <w:style w:type="paragraph" w:styleId="Header">
    <w:name w:val="header"/>
    <w:basedOn w:val="Normal"/>
    <w:link w:val="HeaderChar"/>
    <w:uiPriority w:val="99"/>
    <w:unhideWhenUsed/>
    <w:rsid w:val="00D44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F67"/>
  </w:style>
  <w:style w:type="paragraph" w:styleId="Footer">
    <w:name w:val="footer"/>
    <w:basedOn w:val="Normal"/>
    <w:link w:val="FooterChar"/>
    <w:uiPriority w:val="99"/>
    <w:unhideWhenUsed/>
    <w:rsid w:val="00D44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F67"/>
  </w:style>
  <w:style w:type="character" w:styleId="Hyperlink">
    <w:name w:val="Hyperlink"/>
    <w:basedOn w:val="DefaultParagraphFont"/>
    <w:uiPriority w:val="99"/>
    <w:unhideWhenUsed/>
    <w:rsid w:val="009C335E"/>
    <w:rPr>
      <w:color w:val="005AD2" w:themeColor="hyperlink"/>
      <w:u w:val="single"/>
    </w:rPr>
  </w:style>
  <w:style w:type="character" w:styleId="UnresolvedMention">
    <w:name w:val="Unresolved Mention"/>
    <w:basedOn w:val="DefaultParagraphFont"/>
    <w:uiPriority w:val="99"/>
    <w:semiHidden/>
    <w:unhideWhenUsed/>
    <w:rsid w:val="009C335E"/>
    <w:rPr>
      <w:color w:val="605E5C"/>
      <w:shd w:val="clear" w:color="auto" w:fill="E1DFDD"/>
    </w:rPr>
  </w:style>
  <w:style w:type="character" w:styleId="PageNumber">
    <w:name w:val="page number"/>
    <w:basedOn w:val="DefaultParagraphFont"/>
    <w:uiPriority w:val="99"/>
    <w:semiHidden/>
    <w:unhideWhenUsed/>
    <w:rsid w:val="001D2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ovo Nordisk 2020">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2020">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Novo Nordisk</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NLAV (Nick Lavalley)</dc:creator>
  <cp:keywords/>
  <dc:description/>
  <cp:lastModifiedBy>muse</cp:lastModifiedBy>
  <cp:revision>2</cp:revision>
  <cp:lastPrinted>2026-02-23T15:19:00Z</cp:lastPrinted>
  <dcterms:created xsi:type="dcterms:W3CDTF">2026-08-20T16:55:00Z</dcterms:created>
  <dcterms:modified xsi:type="dcterms:W3CDTF">2026-08-20T16:55:00Z</dcterms:modified>
</cp:coreProperties>
</file>