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AF998" w14:textId="77777777" w:rsidR="00624B94" w:rsidRDefault="002A6464">
      <w:pPr>
        <w:spacing w:after="120" w:line="259" w:lineRule="auto"/>
        <w:jc w:val="center"/>
      </w:pPr>
      <w:r>
        <w:rPr>
          <w:b/>
        </w:rPr>
        <w:t>Canaan Library Trustees Mee</w:t>
      </w:r>
      <w:r w:rsidR="00674EFF">
        <w:rPr>
          <w:b/>
        </w:rPr>
        <w:t>ti</w:t>
      </w:r>
      <w:r>
        <w:rPr>
          <w:b/>
        </w:rPr>
        <w:t xml:space="preserve">ng  </w:t>
      </w:r>
    </w:p>
    <w:p w14:paraId="5C463AFF" w14:textId="77777777" w:rsidR="00624B94" w:rsidRDefault="002A6464">
      <w:pPr>
        <w:spacing w:after="120" w:line="259" w:lineRule="auto"/>
        <w:jc w:val="center"/>
      </w:pPr>
      <w:r>
        <w:rPr>
          <w:b/>
        </w:rPr>
        <w:t xml:space="preserve">March 16, 2026 </w:t>
      </w:r>
    </w:p>
    <w:p w14:paraId="0D522F5E" w14:textId="77777777" w:rsidR="00624B94" w:rsidRDefault="002A6464">
      <w:pPr>
        <w:spacing w:after="120" w:line="259" w:lineRule="auto"/>
        <w:jc w:val="center"/>
      </w:pPr>
      <w:r>
        <w:rPr>
          <w:b/>
        </w:rPr>
        <w:t>Dra</w:t>
      </w:r>
      <w:r w:rsidR="007D69DB">
        <w:rPr>
          <w:b/>
        </w:rPr>
        <w:t>ft</w:t>
      </w:r>
      <w:r>
        <w:rPr>
          <w:b/>
        </w:rPr>
        <w:t xml:space="preserve"> Minutes </w:t>
      </w:r>
    </w:p>
    <w:p w14:paraId="24EFDDC0" w14:textId="77777777" w:rsidR="00624B94" w:rsidRDefault="002A6464">
      <w:pPr>
        <w:spacing w:after="116" w:line="259" w:lineRule="auto"/>
        <w:ind w:left="0" w:firstLine="0"/>
        <w:jc w:val="left"/>
      </w:pPr>
      <w:r>
        <w:rPr>
          <w:b/>
        </w:rPr>
        <w:t xml:space="preserve"> </w:t>
      </w:r>
    </w:p>
    <w:p w14:paraId="211AD5DC" w14:textId="77777777" w:rsidR="00624B94" w:rsidRDefault="002A6464">
      <w:pPr>
        <w:ind w:left="-5"/>
      </w:pPr>
      <w:r>
        <w:rPr>
          <w:b/>
        </w:rPr>
        <w:t xml:space="preserve">Call to Order: </w:t>
      </w:r>
      <w:r>
        <w:t>Nick called the mee</w:t>
      </w:r>
      <w:r w:rsidR="007D69DB">
        <w:t>ti</w:t>
      </w:r>
      <w:r>
        <w:t xml:space="preserve">ng to order at 5:50 at the EOC. </w:t>
      </w:r>
    </w:p>
    <w:p w14:paraId="1D8B1ADC" w14:textId="77777777" w:rsidR="00624B94" w:rsidRDefault="002A6464">
      <w:pPr>
        <w:spacing w:line="259" w:lineRule="auto"/>
        <w:ind w:left="-5"/>
        <w:jc w:val="left"/>
      </w:pPr>
      <w:r>
        <w:rPr>
          <w:b/>
        </w:rPr>
        <w:t>A</w:t>
      </w:r>
      <w:r w:rsidR="00674EFF">
        <w:rPr>
          <w:b/>
        </w:rPr>
        <w:t>tt</w:t>
      </w:r>
      <w:r>
        <w:rPr>
          <w:b/>
        </w:rPr>
        <w:t>endance</w:t>
      </w:r>
      <w:r>
        <w:t xml:space="preserve"> </w:t>
      </w:r>
    </w:p>
    <w:p w14:paraId="7C923DC3" w14:textId="77777777" w:rsidR="00624B94" w:rsidRDefault="002A6464" w:rsidP="00674EFF">
      <w:pPr>
        <w:spacing w:after="0"/>
        <w:ind w:left="730"/>
      </w:pPr>
      <w:r>
        <w:t xml:space="preserve">Members present: Cheryl Junker (2026), Nick </w:t>
      </w:r>
      <w:proofErr w:type="spellStart"/>
      <w:r>
        <w:t>Lavalley</w:t>
      </w:r>
      <w:proofErr w:type="spellEnd"/>
      <w:r>
        <w:t xml:space="preserve"> (2026), Nan Stone (2028); Members absent: Derek Herro (2027), and Joanna </w:t>
      </w:r>
      <w:proofErr w:type="spellStart"/>
      <w:r>
        <w:t>Carr</w:t>
      </w:r>
      <w:proofErr w:type="spellEnd"/>
      <w:r>
        <w:t xml:space="preserve"> (2026) </w:t>
      </w:r>
    </w:p>
    <w:p w14:paraId="11586BDC" w14:textId="77777777" w:rsidR="00624B94" w:rsidRDefault="002A6464">
      <w:pPr>
        <w:spacing w:after="61"/>
        <w:ind w:left="730"/>
      </w:pPr>
      <w:r>
        <w:t xml:space="preserve">Librarian: Amy Thurber </w:t>
      </w:r>
    </w:p>
    <w:p w14:paraId="082EA0BB" w14:textId="77777777" w:rsidR="00624B94" w:rsidRDefault="002A6464">
      <w:pPr>
        <w:spacing w:after="56"/>
        <w:ind w:left="730"/>
      </w:pPr>
      <w:r>
        <w:t>Selectboard Representa</w:t>
      </w:r>
      <w:r w:rsidR="00674EFF">
        <w:t>ti</w:t>
      </w:r>
      <w:r>
        <w:t xml:space="preserve">ve: Sadie Wells </w:t>
      </w:r>
    </w:p>
    <w:p w14:paraId="7FD8D62F" w14:textId="77777777" w:rsidR="007D69DB" w:rsidRDefault="002A6464">
      <w:pPr>
        <w:ind w:left="730" w:right="1590"/>
      </w:pPr>
      <w:r>
        <w:t>Friends of the Canaan Town Library Representa</w:t>
      </w:r>
      <w:r w:rsidR="00674EFF">
        <w:t>ti</w:t>
      </w:r>
      <w:r>
        <w:t>ve: Mike Daniel</w:t>
      </w:r>
      <w:r w:rsidR="00674EFF">
        <w:t xml:space="preserve">s; </w:t>
      </w:r>
    </w:p>
    <w:p w14:paraId="3C9DC861" w14:textId="77777777" w:rsidR="00674EFF" w:rsidRDefault="00674EFF" w:rsidP="007D69DB">
      <w:pPr>
        <w:ind w:left="0" w:right="1590" w:firstLine="720"/>
      </w:pPr>
      <w:r>
        <w:t>Visitor: Carol Ann Morrison</w:t>
      </w:r>
    </w:p>
    <w:p w14:paraId="0C1CFC18" w14:textId="77777777" w:rsidR="00624B94" w:rsidRDefault="002A6464">
      <w:pPr>
        <w:spacing w:line="259" w:lineRule="auto"/>
        <w:ind w:left="-5"/>
        <w:jc w:val="left"/>
      </w:pPr>
      <w:r>
        <w:rPr>
          <w:b/>
        </w:rPr>
        <w:t xml:space="preserve">Minutes </w:t>
      </w:r>
    </w:p>
    <w:p w14:paraId="4EFFE9CD" w14:textId="77777777" w:rsidR="00624B94" w:rsidRDefault="002A6464">
      <w:pPr>
        <w:ind w:left="-15" w:firstLine="288"/>
      </w:pPr>
      <w:r>
        <w:t>Cheryl moved and Nick seconded a mo</w:t>
      </w:r>
      <w:r w:rsidR="00674EFF">
        <w:t>ti</w:t>
      </w:r>
      <w:r>
        <w:t>on to accept the minutes of the February 2026 mee</w:t>
      </w:r>
      <w:r w:rsidR="00674EFF">
        <w:t>ti</w:t>
      </w:r>
      <w:r>
        <w:t>ng as dra</w:t>
      </w:r>
      <w:r w:rsidR="00674EFF">
        <w:t>ft</w:t>
      </w:r>
      <w:r>
        <w:t xml:space="preserve">ed.  </w:t>
      </w:r>
    </w:p>
    <w:p w14:paraId="4AB94972" w14:textId="77777777" w:rsidR="00624B94" w:rsidRDefault="002A6464">
      <w:pPr>
        <w:ind w:left="298"/>
      </w:pPr>
      <w:r>
        <w:t>The mo</w:t>
      </w:r>
      <w:r w:rsidR="00674EFF">
        <w:t>ti</w:t>
      </w:r>
      <w:r>
        <w:t xml:space="preserve">on passed unanimously.  </w:t>
      </w:r>
    </w:p>
    <w:p w14:paraId="41436A70" w14:textId="77777777" w:rsidR="00624B94" w:rsidRDefault="002A6464">
      <w:pPr>
        <w:spacing w:after="120" w:line="259" w:lineRule="auto"/>
        <w:ind w:left="0" w:firstLine="0"/>
        <w:jc w:val="left"/>
      </w:pPr>
      <w:r>
        <w:rPr>
          <w:b/>
        </w:rPr>
        <w:t xml:space="preserve"> </w:t>
      </w:r>
    </w:p>
    <w:p w14:paraId="5257243A" w14:textId="77777777" w:rsidR="00624B94" w:rsidRDefault="002A6464">
      <w:pPr>
        <w:spacing w:line="259" w:lineRule="auto"/>
        <w:ind w:left="-5"/>
        <w:jc w:val="left"/>
      </w:pPr>
      <w:r>
        <w:rPr>
          <w:b/>
        </w:rPr>
        <w:t xml:space="preserve">Treasurer’s Report  </w:t>
      </w:r>
    </w:p>
    <w:p w14:paraId="7415A13B" w14:textId="77777777" w:rsidR="00624B94" w:rsidRDefault="00444D54">
      <w:pPr>
        <w:ind w:left="-15" w:firstLine="288"/>
      </w:pPr>
      <w:r>
        <w:t>Amy</w:t>
      </w:r>
      <w:r w:rsidR="002A6464">
        <w:t xml:space="preserve"> reported that Library’s debit card is now up and running. </w:t>
      </w:r>
      <w:r>
        <w:t xml:space="preserve">Cheryl reported that Ingram account is current and all </w:t>
      </w:r>
      <w:r w:rsidR="002A6464">
        <w:t>accounts are in order</w:t>
      </w:r>
      <w:r w:rsidR="002A6464">
        <w:t xml:space="preserve">.  </w:t>
      </w:r>
    </w:p>
    <w:p w14:paraId="7CD73E4E" w14:textId="77777777" w:rsidR="00624B94" w:rsidRDefault="002A6464">
      <w:pPr>
        <w:ind w:left="-15" w:firstLine="288"/>
      </w:pPr>
      <w:r>
        <w:t>Nan moved and Nick seconded a mo</w:t>
      </w:r>
      <w:r w:rsidR="00674EFF">
        <w:t>ti</w:t>
      </w:r>
      <w:r>
        <w:t>on to accept the Treasurer’s report. The mo</w:t>
      </w:r>
      <w:r w:rsidR="00674EFF">
        <w:t>ti</w:t>
      </w:r>
      <w:r>
        <w:t xml:space="preserve">on passed unanimously. </w:t>
      </w:r>
    </w:p>
    <w:p w14:paraId="687E2980" w14:textId="77777777" w:rsidR="00624B94" w:rsidRDefault="002A6464">
      <w:pPr>
        <w:spacing w:after="120" w:line="259" w:lineRule="auto"/>
        <w:ind w:left="0" w:firstLine="0"/>
        <w:jc w:val="left"/>
      </w:pPr>
      <w:r>
        <w:rPr>
          <w:b/>
        </w:rPr>
        <w:t xml:space="preserve"> </w:t>
      </w:r>
    </w:p>
    <w:p w14:paraId="4B0AF462" w14:textId="77777777" w:rsidR="00624B94" w:rsidRDefault="002A6464">
      <w:pPr>
        <w:spacing w:line="259" w:lineRule="auto"/>
        <w:ind w:left="-5"/>
        <w:jc w:val="left"/>
      </w:pPr>
      <w:r>
        <w:rPr>
          <w:b/>
        </w:rPr>
        <w:t>Librarian’s Report, Am</w:t>
      </w:r>
      <w:r>
        <w:t xml:space="preserve">y: </w:t>
      </w:r>
    </w:p>
    <w:p w14:paraId="7E4E281E" w14:textId="77777777" w:rsidR="00624B94" w:rsidRDefault="002A6464">
      <w:pPr>
        <w:tabs>
          <w:tab w:val="center" w:pos="288"/>
          <w:tab w:val="center" w:pos="2113"/>
        </w:tabs>
        <w:spacing w:after="120" w:line="259" w:lineRule="auto"/>
        <w:ind w:left="0" w:firstLine="0"/>
        <w:jc w:val="left"/>
      </w:pPr>
      <w:r>
        <w:rPr>
          <w:sz w:val="22"/>
        </w:rPr>
        <w:tab/>
      </w:r>
      <w:r>
        <w:t xml:space="preserve"> </w:t>
      </w:r>
      <w:r>
        <w:tab/>
      </w:r>
      <w:r>
        <w:rPr>
          <w:u w:val="single" w:color="000000"/>
        </w:rPr>
        <w:t>February</w:t>
      </w:r>
      <w:r>
        <w:t xml:space="preserve"> </w:t>
      </w:r>
      <w:r>
        <w:rPr>
          <w:u w:val="single" w:color="000000"/>
        </w:rPr>
        <w:t>Circula</w:t>
      </w:r>
      <w:r w:rsidR="00674EFF">
        <w:rPr>
          <w:u w:val="single" w:color="000000"/>
        </w:rPr>
        <w:t>ti</w:t>
      </w:r>
      <w:r>
        <w:rPr>
          <w:u w:val="single" w:color="000000"/>
        </w:rPr>
        <w:t>on Figures:</w:t>
      </w:r>
      <w:r>
        <w:t xml:space="preserve">  </w:t>
      </w:r>
    </w:p>
    <w:p w14:paraId="176602E8" w14:textId="77777777" w:rsidR="00624B94" w:rsidRDefault="002A6464">
      <w:pPr>
        <w:ind w:left="2170"/>
      </w:pPr>
      <w:r>
        <w:t xml:space="preserve">Library Materials 1,345 </w:t>
      </w:r>
    </w:p>
    <w:p w14:paraId="3F8A496F" w14:textId="77777777" w:rsidR="00624B94" w:rsidRDefault="002A6464">
      <w:pPr>
        <w:tabs>
          <w:tab w:val="center" w:pos="288"/>
          <w:tab w:val="center" w:pos="720"/>
          <w:tab w:val="center" w:pos="1440"/>
          <w:tab w:val="center" w:pos="2627"/>
        </w:tabs>
        <w:ind w:left="0" w:firstLine="0"/>
        <w:jc w:val="left"/>
      </w:pPr>
      <w:r>
        <w:rPr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Libby 744 </w:t>
      </w:r>
    </w:p>
    <w:p w14:paraId="37300848" w14:textId="77777777" w:rsidR="00624B94" w:rsidRDefault="002A6464">
      <w:pPr>
        <w:tabs>
          <w:tab w:val="center" w:pos="288"/>
          <w:tab w:val="center" w:pos="720"/>
          <w:tab w:val="center" w:pos="1440"/>
          <w:tab w:val="center" w:pos="2670"/>
        </w:tabs>
        <w:ind w:left="0" w:firstLine="0"/>
        <w:jc w:val="left"/>
      </w:pPr>
      <w:r>
        <w:rPr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spellStart"/>
      <w:r>
        <w:t>Kanopy</w:t>
      </w:r>
      <w:proofErr w:type="spellEnd"/>
      <w:r>
        <w:t xml:space="preserve"> 72 </w:t>
      </w:r>
    </w:p>
    <w:p w14:paraId="48BA8DA5" w14:textId="77777777" w:rsidR="00624B94" w:rsidRDefault="002A6464">
      <w:pPr>
        <w:spacing w:after="147" w:line="259" w:lineRule="auto"/>
        <w:ind w:left="715"/>
        <w:jc w:val="left"/>
      </w:pPr>
      <w:r>
        <w:rPr>
          <w:u w:val="single" w:color="000000"/>
        </w:rPr>
        <w:t>Collec</w:t>
      </w:r>
      <w:r w:rsidR="00674EFF">
        <w:rPr>
          <w:u w:val="single" w:color="000000"/>
        </w:rPr>
        <w:t>ti</w:t>
      </w:r>
      <w:r>
        <w:rPr>
          <w:u w:val="single" w:color="000000"/>
        </w:rPr>
        <w:t>on:</w:t>
      </w:r>
      <w:r>
        <w:t xml:space="preserve"> </w:t>
      </w:r>
    </w:p>
    <w:p w14:paraId="37D8C477" w14:textId="77777777" w:rsidR="00624B94" w:rsidRDefault="002A6464">
      <w:pPr>
        <w:numPr>
          <w:ilvl w:val="0"/>
          <w:numId w:val="1"/>
        </w:numPr>
        <w:spacing w:after="21"/>
        <w:ind w:hanging="360"/>
      </w:pPr>
      <w:r>
        <w:t>Weeding of the Fic</w:t>
      </w:r>
      <w:r w:rsidR="00674EFF">
        <w:t>ti</w:t>
      </w:r>
      <w:r>
        <w:t>on Collec</w:t>
      </w:r>
      <w:r w:rsidR="00674EFF">
        <w:t>ti</w:t>
      </w:r>
      <w:r>
        <w:t>on – novels, Mystery, Science Fic-on and Fantasy – is underway. All staff are par</w:t>
      </w:r>
      <w:r w:rsidR="007D69DB">
        <w:t>ti</w:t>
      </w:r>
      <w:r>
        <w:t>cipa</w:t>
      </w:r>
      <w:r w:rsidR="007D69DB">
        <w:t>ti</w:t>
      </w:r>
      <w:r>
        <w:t xml:space="preserve">ng in </w:t>
      </w:r>
      <w:r>
        <w:t>this mul</w:t>
      </w:r>
      <w:r w:rsidR="007D69DB">
        <w:t>ti-</w:t>
      </w:r>
      <w:r>
        <w:t>step project. Books are reviewed in terms of physical condi</w:t>
      </w:r>
      <w:r w:rsidR="007D69DB">
        <w:t>ti</w:t>
      </w:r>
      <w:r>
        <w:t>on and usage. Materials in poor condi</w:t>
      </w:r>
      <w:r w:rsidR="007D69DB">
        <w:t>ti</w:t>
      </w:r>
      <w:r>
        <w:t>on, not used by patrons, or wri</w:t>
      </w:r>
      <w:r w:rsidR="007D69DB">
        <w:t>t</w:t>
      </w:r>
      <w:r w:rsidR="00444D54">
        <w:t>t</w:t>
      </w:r>
      <w:r>
        <w:t>en by authors no longer being read are removed from the collec</w:t>
      </w:r>
      <w:r w:rsidR="007D69DB">
        <w:t>ti</w:t>
      </w:r>
      <w:r>
        <w:t>on. Discarded books will be sold at the Old Home Day</w:t>
      </w:r>
      <w:r w:rsidR="007D69DB">
        <w:t>s</w:t>
      </w:r>
      <w:r>
        <w:t xml:space="preserve"> book sale.  </w:t>
      </w:r>
    </w:p>
    <w:p w14:paraId="11F5D4B0" w14:textId="77777777" w:rsidR="00624B94" w:rsidRDefault="002A6464">
      <w:pPr>
        <w:numPr>
          <w:ilvl w:val="0"/>
          <w:numId w:val="1"/>
        </w:numPr>
        <w:ind w:hanging="360"/>
      </w:pPr>
      <w:r>
        <w:t>Work</w:t>
      </w:r>
      <w:r w:rsidR="007D69DB">
        <w:t xml:space="preserve"> </w:t>
      </w:r>
      <w:r>
        <w:t>with our new book vendor is going well.  The next phase is to set up how new books are processed. Baker &amp; Taylor, our former distributor, did this for us, because it was more cost effec</w:t>
      </w:r>
      <w:r w:rsidR="007D69DB">
        <w:t>ti</w:t>
      </w:r>
      <w:r>
        <w:t xml:space="preserve">ve than purchasing book covers and bar codes and taking </w:t>
      </w:r>
      <w:r w:rsidR="007D69DB">
        <w:t>ti</w:t>
      </w:r>
      <w:r>
        <w:t xml:space="preserve">me </w:t>
      </w:r>
      <w:r w:rsidR="007D69DB">
        <w:t xml:space="preserve">away from staff who </w:t>
      </w:r>
      <w:r>
        <w:t xml:space="preserve">could be more usefully deployed. Amy will review our payments to B&amp;T, Ingram’s changes for the service and </w:t>
      </w:r>
      <w:r w:rsidR="007D69DB">
        <w:t xml:space="preserve">the </w:t>
      </w:r>
      <w:r>
        <w:t>current materials</w:t>
      </w:r>
      <w:r w:rsidR="007D69DB">
        <w:t>’ costs.</w:t>
      </w:r>
      <w:r>
        <w:t xml:space="preserve"> </w:t>
      </w:r>
    </w:p>
    <w:p w14:paraId="1EED140B" w14:textId="77777777" w:rsidR="00624B94" w:rsidRDefault="002A6464">
      <w:pPr>
        <w:ind w:left="1440" w:firstLine="720"/>
      </w:pPr>
      <w:r>
        <w:t>One a</w:t>
      </w:r>
      <w:r w:rsidR="007D69DB">
        <w:t>tt</w:t>
      </w:r>
      <w:r>
        <w:t xml:space="preserve">endee volunteered to assist with </w:t>
      </w:r>
      <w:r w:rsidR="007D69DB">
        <w:t xml:space="preserve">the new book </w:t>
      </w:r>
      <w:r>
        <w:t>processing, a generous offer which was warmly acknowledged but not accepted. Federal regula</w:t>
      </w:r>
      <w:r w:rsidR="007D69DB">
        <w:t>ti</w:t>
      </w:r>
      <w:r>
        <w:t>ons limit volunteers’ par</w:t>
      </w:r>
      <w:r w:rsidR="007D69DB">
        <w:t>ti</w:t>
      </w:r>
      <w:r>
        <w:t>cipa</w:t>
      </w:r>
      <w:r w:rsidR="007D69DB">
        <w:t>ti</w:t>
      </w:r>
      <w:r>
        <w:t xml:space="preserve">on to work that </w:t>
      </w:r>
      <w:r w:rsidR="007D69DB">
        <w:t xml:space="preserve">is not </w:t>
      </w:r>
      <w:r>
        <w:t xml:space="preserve">assigned </w:t>
      </w:r>
      <w:r w:rsidR="007D69DB">
        <w:t xml:space="preserve">to staff members in their job descriptions </w:t>
      </w:r>
      <w:r>
        <w:t>and</w:t>
      </w:r>
      <w:r w:rsidR="007D69DB">
        <w:t>/or</w:t>
      </w:r>
      <w:r>
        <w:t xml:space="preserve"> work that is done under the direc</w:t>
      </w:r>
      <w:r w:rsidR="007D69DB">
        <w:t>t</w:t>
      </w:r>
      <w:r w:rsidR="00444D54">
        <w:t xml:space="preserve"> </w:t>
      </w:r>
      <w:r w:rsidR="007D69DB">
        <w:t>supervision</w:t>
      </w:r>
      <w:r>
        <w:t xml:space="preserve"> of a staff member.  </w:t>
      </w:r>
    </w:p>
    <w:p w14:paraId="0826B501" w14:textId="77777777" w:rsidR="00624B94" w:rsidRDefault="002A6464">
      <w:pPr>
        <w:spacing w:after="147" w:line="259" w:lineRule="auto"/>
        <w:ind w:left="715"/>
        <w:jc w:val="left"/>
      </w:pPr>
      <w:r>
        <w:rPr>
          <w:u w:val="single" w:color="000000"/>
        </w:rPr>
        <w:t>Programs:</w:t>
      </w:r>
      <w:r>
        <w:t xml:space="preserve"> </w:t>
      </w:r>
    </w:p>
    <w:p w14:paraId="4FFA9405" w14:textId="77777777" w:rsidR="00624B94" w:rsidRDefault="002A6464">
      <w:pPr>
        <w:numPr>
          <w:ilvl w:val="0"/>
          <w:numId w:val="1"/>
        </w:numPr>
        <w:spacing w:after="26"/>
        <w:ind w:hanging="360"/>
      </w:pPr>
      <w:r>
        <w:t>Basement Bookies returned to holding their mee</w:t>
      </w:r>
      <w:r w:rsidR="007D69DB">
        <w:t>ti</w:t>
      </w:r>
      <w:r>
        <w:t xml:space="preserve">ngs </w:t>
      </w:r>
      <w:r w:rsidR="007D69DB">
        <w:t>in</w:t>
      </w:r>
      <w:r>
        <w:t xml:space="preserve"> the library. The group met at the large table on the first floor</w:t>
      </w:r>
      <w:r w:rsidR="00916FF6">
        <w:t xml:space="preserve"> without being disturbed or disturbing others.</w:t>
      </w:r>
      <w:r>
        <w:t xml:space="preserve">  </w:t>
      </w:r>
    </w:p>
    <w:p w14:paraId="5B0D678B" w14:textId="77777777" w:rsidR="00624B94" w:rsidRDefault="002A6464">
      <w:pPr>
        <w:numPr>
          <w:ilvl w:val="0"/>
          <w:numId w:val="1"/>
        </w:numPr>
        <w:spacing w:after="26"/>
        <w:ind w:hanging="360"/>
      </w:pPr>
      <w:r>
        <w:t>The most recent Culturally Curious art history program, offered virtually, had 67 registrants and 36 par</w:t>
      </w:r>
      <w:r w:rsidR="00916FF6">
        <w:t>ti</w:t>
      </w:r>
      <w:r>
        <w:t xml:space="preserve">cipants. We co-sponsor this program with the Lyme and Etna libraries and will be offering another 3-part series of talks this summer.   </w:t>
      </w:r>
    </w:p>
    <w:p w14:paraId="2C4A36A2" w14:textId="77777777" w:rsidR="00624B94" w:rsidRDefault="002A6464">
      <w:pPr>
        <w:numPr>
          <w:ilvl w:val="0"/>
          <w:numId w:val="1"/>
        </w:numPr>
        <w:spacing w:after="0"/>
        <w:ind w:hanging="360"/>
      </w:pPr>
      <w:r>
        <w:t>Pub Trivia con</w:t>
      </w:r>
      <w:r w:rsidR="00916FF6">
        <w:t>ti</w:t>
      </w:r>
      <w:r>
        <w:t>nues to be a hit: the next round will be in May</w:t>
      </w:r>
      <w:r w:rsidR="00916FF6">
        <w:t>.</w:t>
      </w:r>
      <w:r>
        <w:t xml:space="preserve"> </w:t>
      </w:r>
    </w:p>
    <w:p w14:paraId="361EB759" w14:textId="77777777" w:rsidR="00624B94" w:rsidRDefault="002A6464">
      <w:pPr>
        <w:numPr>
          <w:ilvl w:val="0"/>
          <w:numId w:val="1"/>
        </w:numPr>
        <w:ind w:hanging="360"/>
      </w:pPr>
      <w:r>
        <w:t>Poetry Reading and Share Aloud, May 18</w:t>
      </w:r>
      <w:r>
        <w:rPr>
          <w:vertAlign w:val="superscript"/>
        </w:rPr>
        <w:t>th</w:t>
      </w:r>
      <w:r>
        <w:t xml:space="preserve">. Local poet Amber Rose </w:t>
      </w:r>
      <w:proofErr w:type="spellStart"/>
      <w:r>
        <w:t>Crowtree</w:t>
      </w:r>
      <w:proofErr w:type="spellEnd"/>
      <w:r>
        <w:t xml:space="preserve"> will be back at the library in person to read from her poetry collec</w:t>
      </w:r>
      <w:r w:rsidR="00916FF6">
        <w:t>ti</w:t>
      </w:r>
      <w:r>
        <w:t>on. A</w:t>
      </w:r>
      <w:r w:rsidR="00916FF6">
        <w:t>tt</w:t>
      </w:r>
      <w:r>
        <w:t xml:space="preserve">endees are encouraged to read a poem of their own or one from a favorite poet.   </w:t>
      </w:r>
    </w:p>
    <w:p w14:paraId="536CAAA5" w14:textId="77777777" w:rsidR="00624B94" w:rsidRDefault="002A6464">
      <w:pPr>
        <w:spacing w:after="120" w:line="259" w:lineRule="auto"/>
        <w:ind w:left="715"/>
        <w:jc w:val="left"/>
      </w:pPr>
      <w:r>
        <w:rPr>
          <w:u w:val="single" w:color="000000"/>
        </w:rPr>
        <w:t xml:space="preserve">Story </w:t>
      </w:r>
      <w:r>
        <w:rPr>
          <w:u w:val="single" w:color="000000"/>
        </w:rPr>
        <w:t>Walk:</w:t>
      </w:r>
      <w:r>
        <w:t xml:space="preserve">  </w:t>
      </w:r>
    </w:p>
    <w:p w14:paraId="0ADB6991" w14:textId="77777777" w:rsidR="00624B94" w:rsidRDefault="002A6464">
      <w:pPr>
        <w:ind w:left="298"/>
      </w:pPr>
      <w:r>
        <w:t xml:space="preserve">  Sadly, the weather won: The Town Forest trail was under a foot of water and iced over. The event will be rescheduled at a later date. </w:t>
      </w:r>
    </w:p>
    <w:p w14:paraId="1E6D8930" w14:textId="77777777" w:rsidR="00624B94" w:rsidRDefault="002A6464">
      <w:pPr>
        <w:spacing w:after="147" w:line="259" w:lineRule="auto"/>
        <w:ind w:left="715"/>
        <w:jc w:val="left"/>
      </w:pPr>
      <w:r>
        <w:rPr>
          <w:u w:val="single" w:color="000000"/>
        </w:rPr>
        <w:t>Building:</w:t>
      </w:r>
      <w:r>
        <w:t xml:space="preserve">  </w:t>
      </w:r>
    </w:p>
    <w:p w14:paraId="6B34C20A" w14:textId="77777777" w:rsidR="00624B94" w:rsidRDefault="002A6464">
      <w:pPr>
        <w:numPr>
          <w:ilvl w:val="0"/>
          <w:numId w:val="1"/>
        </w:numPr>
        <w:spacing w:after="0"/>
        <w:ind w:hanging="360"/>
      </w:pPr>
      <w:r>
        <w:t>The ligh</w:t>
      </w:r>
      <w:r w:rsidR="00444D54">
        <w:t>t</w:t>
      </w:r>
      <w:r w:rsidR="00916FF6">
        <w:t>i</w:t>
      </w:r>
      <w:r>
        <w:t xml:space="preserve">ng project will happen this week. </w:t>
      </w:r>
    </w:p>
    <w:p w14:paraId="6204DE09" w14:textId="77777777" w:rsidR="00624B94" w:rsidRDefault="002A6464">
      <w:pPr>
        <w:numPr>
          <w:ilvl w:val="0"/>
          <w:numId w:val="1"/>
        </w:numPr>
        <w:spacing w:after="86"/>
        <w:ind w:hanging="360"/>
      </w:pPr>
      <w:r>
        <w:t xml:space="preserve">John Coffey has ordered and will install a new flushometer for the library toilet. </w:t>
      </w:r>
    </w:p>
    <w:p w14:paraId="6FC6E864" w14:textId="77777777" w:rsidR="00624B94" w:rsidRDefault="002A6464">
      <w:pPr>
        <w:ind w:left="-15" w:firstLine="288"/>
      </w:pPr>
      <w:r>
        <w:t>Cheryl moved and Nick seconded a mo</w:t>
      </w:r>
      <w:r w:rsidR="00916FF6">
        <w:t>ti</w:t>
      </w:r>
      <w:r>
        <w:t>on to accept the Librarian’s report as given. The mo</w:t>
      </w:r>
      <w:r w:rsidR="00916FF6">
        <w:t>ti</w:t>
      </w:r>
      <w:r>
        <w:t xml:space="preserve">on passed unanimously. </w:t>
      </w:r>
    </w:p>
    <w:p w14:paraId="3CCE3E76" w14:textId="77777777" w:rsidR="00624B94" w:rsidRDefault="002A6464">
      <w:pPr>
        <w:spacing w:after="0" w:line="259" w:lineRule="auto"/>
        <w:ind w:left="0" w:firstLine="0"/>
        <w:jc w:val="left"/>
      </w:pPr>
      <w:r>
        <w:t xml:space="preserve"> </w:t>
      </w:r>
    </w:p>
    <w:p w14:paraId="4F3F118E" w14:textId="77777777" w:rsidR="00624B94" w:rsidRDefault="002A6464">
      <w:pPr>
        <w:spacing w:line="259" w:lineRule="auto"/>
        <w:ind w:left="-5"/>
        <w:jc w:val="left"/>
      </w:pPr>
      <w:r>
        <w:rPr>
          <w:b/>
        </w:rPr>
        <w:t>Commi</w:t>
      </w:r>
      <w:r w:rsidR="00916FF6">
        <w:rPr>
          <w:b/>
        </w:rPr>
        <w:t>tt</w:t>
      </w:r>
      <w:r>
        <w:rPr>
          <w:b/>
        </w:rPr>
        <w:t xml:space="preserve">ee Updates: </w:t>
      </w:r>
    </w:p>
    <w:p w14:paraId="41914283" w14:textId="77777777" w:rsidR="00624B94" w:rsidRDefault="002A6464" w:rsidP="00916FF6">
      <w:pPr>
        <w:tabs>
          <w:tab w:val="center" w:pos="288"/>
          <w:tab w:val="center" w:pos="2014"/>
        </w:tabs>
        <w:spacing w:after="120" w:line="259" w:lineRule="auto"/>
        <w:ind w:left="0" w:firstLine="0"/>
        <w:jc w:val="left"/>
      </w:pPr>
      <w:r>
        <w:rPr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</w:r>
      <w:r>
        <w:rPr>
          <w:u w:val="single" w:color="000000"/>
        </w:rPr>
        <w:t>Commi</w:t>
      </w:r>
      <w:r w:rsidR="00916FF6">
        <w:rPr>
          <w:u w:val="single" w:color="000000"/>
        </w:rPr>
        <w:t>tt</w:t>
      </w:r>
      <w:r>
        <w:rPr>
          <w:u w:val="single" w:color="000000"/>
        </w:rPr>
        <w:t>ee Reassignments</w:t>
      </w:r>
      <w:r>
        <w:t xml:space="preserve"> were postponed to next month </w:t>
      </w:r>
      <w:r w:rsidR="00916FF6">
        <w:t>so that</w:t>
      </w:r>
      <w:r>
        <w:t xml:space="preserve"> all members </w:t>
      </w:r>
      <w:r w:rsidR="00916FF6">
        <w:t xml:space="preserve">can </w:t>
      </w:r>
      <w:r>
        <w:t xml:space="preserve">be present. </w:t>
      </w:r>
    </w:p>
    <w:p w14:paraId="7CB171D4" w14:textId="77777777" w:rsidR="00624B94" w:rsidRDefault="002A6464">
      <w:pPr>
        <w:spacing w:after="120" w:line="259" w:lineRule="auto"/>
        <w:ind w:left="288" w:firstLine="0"/>
        <w:jc w:val="left"/>
      </w:pPr>
      <w:r>
        <w:rPr>
          <w:b/>
        </w:rPr>
        <w:t xml:space="preserve"> </w:t>
      </w:r>
    </w:p>
    <w:p w14:paraId="3E68D4D7" w14:textId="77777777" w:rsidR="00624B94" w:rsidRDefault="002A6464">
      <w:pPr>
        <w:spacing w:after="147" w:line="259" w:lineRule="auto"/>
        <w:ind w:left="-5"/>
        <w:jc w:val="left"/>
      </w:pPr>
      <w:r>
        <w:rPr>
          <w:b/>
        </w:rPr>
        <w:t xml:space="preserve">Friends of the Library: </w:t>
      </w:r>
    </w:p>
    <w:p w14:paraId="56BA1B7D" w14:textId="77777777" w:rsidR="00624B94" w:rsidRDefault="002A6464">
      <w:pPr>
        <w:numPr>
          <w:ilvl w:val="0"/>
          <w:numId w:val="1"/>
        </w:numPr>
        <w:spacing w:after="24" w:line="260" w:lineRule="auto"/>
        <w:ind w:hanging="360"/>
      </w:pPr>
      <w:r>
        <w:t>The recent annual appeal was the most successful ever. The number of donors increased as did total donat</w:t>
      </w:r>
      <w:r w:rsidR="00916FF6">
        <w:t>ions.</w:t>
      </w:r>
      <w:r>
        <w:t xml:space="preserve"> </w:t>
      </w:r>
      <w:r w:rsidR="00916FF6">
        <w:t>The</w:t>
      </w:r>
      <w:r>
        <w:t xml:space="preserve"> appeal will</w:t>
      </w:r>
      <w:r w:rsidR="00916FF6">
        <w:t xml:space="preserve"> be</w:t>
      </w:r>
      <w:r>
        <w:t xml:space="preserve"> expand</w:t>
      </w:r>
      <w:r w:rsidR="00916FF6">
        <w:t>ed</w:t>
      </w:r>
      <w:r>
        <w:t xml:space="preserve"> to include Dorchester and Orange. </w:t>
      </w:r>
      <w:r>
        <w:rPr>
          <w:b/>
        </w:rPr>
        <w:t xml:space="preserve"> </w:t>
      </w:r>
    </w:p>
    <w:p w14:paraId="3CBD6D04" w14:textId="77777777" w:rsidR="00624B94" w:rsidRDefault="002A6464">
      <w:pPr>
        <w:numPr>
          <w:ilvl w:val="0"/>
          <w:numId w:val="1"/>
        </w:numPr>
        <w:spacing w:after="24" w:line="260" w:lineRule="auto"/>
        <w:ind w:hanging="360"/>
      </w:pPr>
      <w:r>
        <w:t>The Friends are organizing a reading of “The Midnight Ride of Paul Revere”</w:t>
      </w:r>
      <w:r w:rsidR="00916FF6">
        <w:t xml:space="preserve"> </w:t>
      </w:r>
      <w:r>
        <w:t>on Patriots’ Day, April18, from 10 AM to 12 PM. The event will kick off the town’s celebra</w:t>
      </w:r>
      <w:r w:rsidR="00916FF6">
        <w:t>ti</w:t>
      </w:r>
      <w:r>
        <w:t>on of the country’s 250</w:t>
      </w:r>
      <w:r>
        <w:rPr>
          <w:vertAlign w:val="superscript"/>
        </w:rPr>
        <w:t>th</w:t>
      </w:r>
      <w:r>
        <w:t xml:space="preserve"> birthday</w:t>
      </w:r>
      <w:r w:rsidR="00916FF6">
        <w:t xml:space="preserve">. </w:t>
      </w:r>
      <w:r>
        <w:t xml:space="preserve"> </w:t>
      </w:r>
    </w:p>
    <w:p w14:paraId="4A0C0DCA" w14:textId="77777777" w:rsidR="00624B94" w:rsidRDefault="00916FF6">
      <w:pPr>
        <w:numPr>
          <w:ilvl w:val="0"/>
          <w:numId w:val="1"/>
        </w:numPr>
        <w:ind w:hanging="360"/>
      </w:pPr>
      <w:r>
        <w:t>Following the successful “Tea with Jane Austen,” the Friends will host a second Tea, on June 16, 2026, in honor of Abigail Adams.</w:t>
      </w:r>
      <w:r>
        <w:rPr>
          <w:b/>
        </w:rPr>
        <w:t xml:space="preserve"> </w:t>
      </w:r>
    </w:p>
    <w:p w14:paraId="4B79E855" w14:textId="77777777" w:rsidR="00624B94" w:rsidRDefault="002A6464">
      <w:pPr>
        <w:spacing w:after="120" w:line="259" w:lineRule="auto"/>
        <w:ind w:left="0" w:firstLine="0"/>
        <w:jc w:val="left"/>
      </w:pPr>
      <w:r>
        <w:rPr>
          <w:b/>
        </w:rPr>
        <w:t xml:space="preserve"> </w:t>
      </w:r>
    </w:p>
    <w:p w14:paraId="1ED2D893" w14:textId="77777777" w:rsidR="00624B94" w:rsidRDefault="002A6464">
      <w:pPr>
        <w:spacing w:after="147" w:line="259" w:lineRule="auto"/>
        <w:ind w:left="-5"/>
        <w:jc w:val="left"/>
      </w:pPr>
      <w:r>
        <w:rPr>
          <w:b/>
        </w:rPr>
        <w:t xml:space="preserve">Business Updates: </w:t>
      </w:r>
    </w:p>
    <w:p w14:paraId="19CB551F" w14:textId="77777777" w:rsidR="00624B94" w:rsidRDefault="002A6464">
      <w:pPr>
        <w:numPr>
          <w:ilvl w:val="0"/>
          <w:numId w:val="1"/>
        </w:numPr>
        <w:spacing w:after="0"/>
        <w:ind w:hanging="360"/>
      </w:pPr>
      <w:r>
        <w:t>Elec</w:t>
      </w:r>
      <w:r w:rsidR="00916FF6">
        <w:t>ti</w:t>
      </w:r>
      <w:r>
        <w:t xml:space="preserve">on of Officers for 2026-27 </w:t>
      </w:r>
      <w:r w:rsidR="00916FF6">
        <w:t xml:space="preserve">was </w:t>
      </w:r>
      <w:r>
        <w:t xml:space="preserve">postponed to </w:t>
      </w:r>
      <w:r w:rsidR="00916FF6">
        <w:t xml:space="preserve">the </w:t>
      </w:r>
      <w:r>
        <w:t>next mee</w:t>
      </w:r>
      <w:r w:rsidR="00916FF6">
        <w:t>ti</w:t>
      </w:r>
      <w:r>
        <w:t xml:space="preserve">ng. </w:t>
      </w:r>
    </w:p>
    <w:p w14:paraId="288D584F" w14:textId="77777777" w:rsidR="00624B94" w:rsidRDefault="002A6464">
      <w:pPr>
        <w:numPr>
          <w:ilvl w:val="0"/>
          <w:numId w:val="1"/>
        </w:numPr>
        <w:spacing w:after="0"/>
        <w:ind w:hanging="360"/>
      </w:pPr>
      <w:r>
        <w:t xml:space="preserve">Discussion of alternates:  </w:t>
      </w:r>
    </w:p>
    <w:p w14:paraId="5181A491" w14:textId="77777777" w:rsidR="00624B94" w:rsidRDefault="00916FF6">
      <w:pPr>
        <w:spacing w:after="26"/>
        <w:ind w:left="720" w:firstLine="720"/>
      </w:pPr>
      <w:r>
        <w:t xml:space="preserve">With the concurrence of the trustees, Nick appointed Nan Munsey and Carol Ann Morrison as alternates.  </w:t>
      </w:r>
    </w:p>
    <w:p w14:paraId="75932EA8" w14:textId="77777777" w:rsidR="00624B94" w:rsidRDefault="00FB133E" w:rsidP="006E6FCF">
      <w:pPr>
        <w:numPr>
          <w:ilvl w:val="0"/>
          <w:numId w:val="1"/>
        </w:numPr>
        <w:spacing w:after="120" w:line="260" w:lineRule="auto"/>
        <w:ind w:hanging="360"/>
      </w:pPr>
      <w:r>
        <w:t xml:space="preserve">Requests had been made to consider moving the Trustees’ meeting to a day other than Monday. No viable alternative being found, we will continue to meet on the third Monday of the month except </w:t>
      </w:r>
      <w:r w:rsidR="006E6FCF">
        <w:t>in January and February</w:t>
      </w:r>
      <w:r>
        <w:t xml:space="preserve"> </w:t>
      </w:r>
      <w:r w:rsidR="006E6FCF">
        <w:t xml:space="preserve">when the day </w:t>
      </w:r>
      <w:r>
        <w:t>is also a national holiday</w:t>
      </w:r>
      <w:r w:rsidR="006E6FCF">
        <w:t xml:space="preserve">. Those meetings will be re-scheduled at the prior month’s session.  </w:t>
      </w:r>
    </w:p>
    <w:p w14:paraId="2A71D706" w14:textId="77777777" w:rsidR="006E6FCF" w:rsidRDefault="006E6FCF" w:rsidP="006E6FCF">
      <w:pPr>
        <w:numPr>
          <w:ilvl w:val="0"/>
          <w:numId w:val="1"/>
        </w:numPr>
        <w:spacing w:after="120" w:line="260" w:lineRule="auto"/>
        <w:ind w:hanging="360"/>
      </w:pPr>
    </w:p>
    <w:p w14:paraId="6C52BB8C" w14:textId="77777777" w:rsidR="00624B94" w:rsidRDefault="002A6464">
      <w:pPr>
        <w:spacing w:line="259" w:lineRule="auto"/>
        <w:ind w:left="-5"/>
        <w:jc w:val="left"/>
      </w:pPr>
      <w:r>
        <w:rPr>
          <w:b/>
        </w:rPr>
        <w:t>Calendar Items:</w:t>
      </w:r>
      <w:r>
        <w:t xml:space="preserve"> </w:t>
      </w:r>
    </w:p>
    <w:p w14:paraId="3CF1D6CE" w14:textId="77777777" w:rsidR="00624B94" w:rsidRDefault="002A6464">
      <w:pPr>
        <w:ind w:left="-15" w:firstLine="288"/>
      </w:pPr>
      <w:r>
        <w:rPr>
          <w:b/>
        </w:rPr>
        <w:t xml:space="preserve"> </w:t>
      </w:r>
      <w:r>
        <w:rPr>
          <w:b/>
        </w:rPr>
        <w:tab/>
      </w:r>
      <w:r>
        <w:t>“Midnight Ride of Paul Revere” reading – April 18</w:t>
      </w:r>
      <w:r>
        <w:rPr>
          <w:vertAlign w:val="superscript"/>
        </w:rPr>
        <w:t>th</w:t>
      </w:r>
      <w:r>
        <w:t xml:space="preserve">, 10am – 12pm at the library, </w:t>
      </w:r>
      <w:r w:rsidR="006E6FCF">
        <w:t xml:space="preserve">with the </w:t>
      </w:r>
      <w:r>
        <w:t>reading</w:t>
      </w:r>
      <w:r w:rsidR="006E6FCF">
        <w:t xml:space="preserve"> to begin</w:t>
      </w:r>
      <w:r>
        <w:t xml:space="preserve"> at 11 </w:t>
      </w:r>
    </w:p>
    <w:p w14:paraId="24CA7AB9" w14:textId="77777777" w:rsidR="00624B94" w:rsidRDefault="002A6464">
      <w:pPr>
        <w:tabs>
          <w:tab w:val="center" w:pos="288"/>
          <w:tab w:val="center" w:pos="2633"/>
        </w:tabs>
        <w:ind w:left="0" w:firstLine="0"/>
        <w:jc w:val="left"/>
      </w:pPr>
      <w:r>
        <w:rPr>
          <w:sz w:val="22"/>
        </w:rPr>
        <w:tab/>
      </w:r>
      <w:r>
        <w:t xml:space="preserve"> </w:t>
      </w:r>
      <w:r>
        <w:tab/>
        <w:t>Na</w:t>
      </w:r>
      <w:r w:rsidR="006E6FCF">
        <w:t>ti</w:t>
      </w:r>
      <w:r>
        <w:t xml:space="preserve">onal Librarians Week is April 19-25.  </w:t>
      </w:r>
    </w:p>
    <w:p w14:paraId="06D2D58A" w14:textId="77777777" w:rsidR="00624B94" w:rsidRDefault="002A6464">
      <w:pPr>
        <w:spacing w:after="120" w:line="259" w:lineRule="auto"/>
        <w:ind w:left="0" w:firstLine="0"/>
        <w:jc w:val="left"/>
      </w:pPr>
      <w:r>
        <w:rPr>
          <w:b/>
        </w:rPr>
        <w:t xml:space="preserve"> </w:t>
      </w:r>
    </w:p>
    <w:p w14:paraId="6156C9CD" w14:textId="77777777" w:rsidR="00624B94" w:rsidRDefault="002A6464">
      <w:pPr>
        <w:spacing w:line="259" w:lineRule="auto"/>
        <w:ind w:left="-5"/>
        <w:jc w:val="left"/>
      </w:pPr>
      <w:r>
        <w:rPr>
          <w:b/>
        </w:rPr>
        <w:t xml:space="preserve">Other Business and Adjournment: </w:t>
      </w:r>
    </w:p>
    <w:p w14:paraId="59889FED" w14:textId="77777777" w:rsidR="00624B94" w:rsidRDefault="002A6464">
      <w:pPr>
        <w:ind w:left="-5"/>
      </w:pPr>
      <w:r>
        <w:t xml:space="preserve"> </w:t>
      </w:r>
      <w:r>
        <w:tab/>
        <w:t>There being no other business, Nan moved and Nick seconded a mo</w:t>
      </w:r>
      <w:r w:rsidR="006E6FCF">
        <w:t>ti</w:t>
      </w:r>
      <w:r>
        <w:t>on to adjourn, which passed unanimously. The mee</w:t>
      </w:r>
      <w:r w:rsidR="006E6FCF">
        <w:t>ti</w:t>
      </w:r>
      <w:r>
        <w:t xml:space="preserve">ng was adjourned at 6:40.  </w:t>
      </w:r>
    </w:p>
    <w:p w14:paraId="696C3ADC" w14:textId="77777777" w:rsidR="00624B94" w:rsidRDefault="002A6464">
      <w:pPr>
        <w:spacing w:after="120" w:line="259" w:lineRule="auto"/>
        <w:ind w:left="0" w:firstLine="0"/>
        <w:jc w:val="left"/>
      </w:pPr>
      <w:r>
        <w:t xml:space="preserve"> </w:t>
      </w:r>
    </w:p>
    <w:p w14:paraId="781AFC1C" w14:textId="77777777" w:rsidR="00624B94" w:rsidRDefault="002A6464">
      <w:pPr>
        <w:spacing w:after="120" w:line="259" w:lineRule="auto"/>
        <w:ind w:left="0" w:firstLine="0"/>
        <w:jc w:val="left"/>
      </w:pPr>
      <w:r>
        <w:t xml:space="preserve"> </w:t>
      </w:r>
    </w:p>
    <w:p w14:paraId="3E46B77B" w14:textId="77777777" w:rsidR="00624B94" w:rsidRDefault="002A6464">
      <w:pPr>
        <w:spacing w:after="120" w:line="259" w:lineRule="auto"/>
        <w:ind w:left="0" w:right="9018" w:firstLine="0"/>
        <w:jc w:val="right"/>
      </w:pPr>
      <w:r>
        <w:t xml:space="preserve"> </w:t>
      </w:r>
    </w:p>
    <w:p w14:paraId="39F9C685" w14:textId="77777777" w:rsidR="00624B94" w:rsidRDefault="002A6464">
      <w:pPr>
        <w:spacing w:after="116" w:line="259" w:lineRule="auto"/>
        <w:ind w:left="0" w:right="9018" w:firstLine="0"/>
        <w:jc w:val="right"/>
      </w:pPr>
      <w:r>
        <w:rPr>
          <w:b/>
        </w:rPr>
        <w:t xml:space="preserve"> </w:t>
      </w:r>
    </w:p>
    <w:p w14:paraId="3E41B82E" w14:textId="77777777" w:rsidR="00624B94" w:rsidRDefault="002A6464">
      <w:pPr>
        <w:spacing w:after="120" w:line="259" w:lineRule="auto"/>
        <w:ind w:left="0" w:right="9018" w:firstLine="0"/>
        <w:jc w:val="right"/>
      </w:pPr>
      <w:r>
        <w:rPr>
          <w:b/>
        </w:rPr>
        <w:t xml:space="preserve"> </w:t>
      </w:r>
    </w:p>
    <w:p w14:paraId="7A438AB5" w14:textId="77777777" w:rsidR="00624B94" w:rsidRDefault="002A6464">
      <w:pPr>
        <w:spacing w:after="101" w:line="259" w:lineRule="auto"/>
        <w:ind w:left="0" w:right="9018" w:firstLine="0"/>
        <w:jc w:val="right"/>
      </w:pPr>
      <w:r>
        <w:t xml:space="preserve"> </w:t>
      </w:r>
    </w:p>
    <w:p w14:paraId="0C2D4555" w14:textId="77777777" w:rsidR="00624B94" w:rsidRDefault="002A6464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sectPr w:rsidR="00624B94">
      <w:footerReference w:type="even" r:id="rId7"/>
      <w:footerReference w:type="default" r:id="rId8"/>
      <w:footerReference w:type="first" r:id="rId9"/>
      <w:pgSz w:w="12240" w:h="15840"/>
      <w:pgMar w:top="1442" w:right="1440" w:bottom="1726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F8F59" w14:textId="77777777" w:rsidR="002A6464" w:rsidRDefault="002A6464">
      <w:pPr>
        <w:spacing w:after="0" w:line="240" w:lineRule="auto"/>
      </w:pPr>
      <w:r>
        <w:separator/>
      </w:r>
    </w:p>
  </w:endnote>
  <w:endnote w:type="continuationSeparator" w:id="0">
    <w:p w14:paraId="41111641" w14:textId="77777777" w:rsidR="002A6464" w:rsidRDefault="002A6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notTrueType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97FDB" w14:textId="77777777" w:rsidR="00624B94" w:rsidRDefault="002A6464">
    <w:pPr>
      <w:tabs>
        <w:tab w:val="right" w:pos="9360"/>
      </w:tabs>
      <w:spacing w:after="0" w:line="259" w:lineRule="auto"/>
      <w:ind w:left="0" w:right="-1" w:firstLine="0"/>
      <w:jc w:val="left"/>
    </w:pPr>
    <w:r>
      <w:rPr>
        <w:sz w:val="22"/>
      </w:rPr>
      <w:t xml:space="preserve"> 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00682" w14:textId="77777777" w:rsidR="00624B94" w:rsidRDefault="002A6464">
    <w:pPr>
      <w:tabs>
        <w:tab w:val="right" w:pos="9360"/>
      </w:tabs>
      <w:spacing w:after="0" w:line="259" w:lineRule="auto"/>
      <w:ind w:left="0" w:right="-1" w:firstLine="0"/>
      <w:jc w:val="left"/>
    </w:pPr>
    <w:r>
      <w:rPr>
        <w:sz w:val="22"/>
      </w:rPr>
      <w:t xml:space="preserve"> 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1B39D" w14:textId="77777777" w:rsidR="00624B94" w:rsidRDefault="00624B94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73B6F" w14:textId="77777777" w:rsidR="002A6464" w:rsidRDefault="002A6464">
      <w:pPr>
        <w:spacing w:after="0" w:line="240" w:lineRule="auto"/>
      </w:pPr>
      <w:r>
        <w:separator/>
      </w:r>
    </w:p>
  </w:footnote>
  <w:footnote w:type="continuationSeparator" w:id="0">
    <w:p w14:paraId="770025E2" w14:textId="77777777" w:rsidR="002A6464" w:rsidRDefault="002A6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75626"/>
    <w:multiLevelType w:val="hybridMultilevel"/>
    <w:tmpl w:val="77C64596"/>
    <w:lvl w:ilvl="0" w:tplc="F21835DE">
      <w:start w:val="1"/>
      <w:numFmt w:val="bullet"/>
      <w:lvlText w:val="•"/>
      <w:lvlJc w:val="left"/>
      <w:pPr>
        <w:ind w:left="1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7EADD0">
      <w:start w:val="1"/>
      <w:numFmt w:val="bullet"/>
      <w:lvlText w:val="o"/>
      <w:lvlJc w:val="left"/>
      <w:pPr>
        <w:ind w:left="20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8C4650">
      <w:start w:val="1"/>
      <w:numFmt w:val="bullet"/>
      <w:lvlText w:val="▪"/>
      <w:lvlJc w:val="left"/>
      <w:pPr>
        <w:ind w:left="27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96354C">
      <w:start w:val="1"/>
      <w:numFmt w:val="bullet"/>
      <w:lvlText w:val="•"/>
      <w:lvlJc w:val="left"/>
      <w:pPr>
        <w:ind w:left="3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8A26C0">
      <w:start w:val="1"/>
      <w:numFmt w:val="bullet"/>
      <w:lvlText w:val="o"/>
      <w:lvlJc w:val="left"/>
      <w:pPr>
        <w:ind w:left="4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A495C">
      <w:start w:val="1"/>
      <w:numFmt w:val="bullet"/>
      <w:lvlText w:val="▪"/>
      <w:lvlJc w:val="left"/>
      <w:pPr>
        <w:ind w:left="49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04BF7A">
      <w:start w:val="1"/>
      <w:numFmt w:val="bullet"/>
      <w:lvlText w:val="•"/>
      <w:lvlJc w:val="left"/>
      <w:pPr>
        <w:ind w:left="5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C44262">
      <w:start w:val="1"/>
      <w:numFmt w:val="bullet"/>
      <w:lvlText w:val="o"/>
      <w:lvlJc w:val="left"/>
      <w:pPr>
        <w:ind w:left="6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949224">
      <w:start w:val="1"/>
      <w:numFmt w:val="bullet"/>
      <w:lvlText w:val="▪"/>
      <w:lvlJc w:val="left"/>
      <w:pPr>
        <w:ind w:left="70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45722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B94"/>
    <w:rsid w:val="002A6464"/>
    <w:rsid w:val="00444D54"/>
    <w:rsid w:val="00624B94"/>
    <w:rsid w:val="00674EFF"/>
    <w:rsid w:val="006E6FCF"/>
    <w:rsid w:val="007D69DB"/>
    <w:rsid w:val="00916FF6"/>
    <w:rsid w:val="00AA752D"/>
    <w:rsid w:val="00FB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296784"/>
  <w15:docId w15:val="{BC66CE31-5DEF-4447-A548-B7BF42F4F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7" w:line="261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Nan D.</dc:creator>
  <cp:keywords/>
  <cp:lastModifiedBy>Stone, Nan D.</cp:lastModifiedBy>
  <cp:revision>3</cp:revision>
  <dcterms:created xsi:type="dcterms:W3CDTF">2026-03-23T01:10:00Z</dcterms:created>
  <dcterms:modified xsi:type="dcterms:W3CDTF">2026-04-09T15:09:00Z</dcterms:modified>
</cp:coreProperties>
</file>